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54AA" w14:textId="0276CFA9" w:rsidR="00D621CF" w:rsidRDefault="00D621CF"/>
    <w:p w14:paraId="349C4AE7" w14:textId="50B07351" w:rsidR="001A30AA" w:rsidRPr="00DD7A52" w:rsidRDefault="00DD7A52" w:rsidP="001A30AA">
      <w:pPr>
        <w:jc w:val="right"/>
        <w:rPr>
          <w:rFonts w:ascii="Calibri" w:hAnsi="Calibri" w:cs="Calibri"/>
          <w:color w:val="000000" w:themeColor="text1"/>
          <w:sz w:val="36"/>
          <w:szCs w:val="36"/>
        </w:rPr>
      </w:pPr>
      <w:r w:rsidRPr="00DD7A52">
        <w:rPr>
          <w:rFonts w:ascii="Calibri" w:hAnsi="Calibri" w:cs="Calibri"/>
          <w:color w:val="000000" w:themeColor="text1"/>
          <w:sz w:val="36"/>
          <w:szCs w:val="36"/>
        </w:rPr>
        <w:t>University of British Columbia</w:t>
      </w:r>
      <w:r w:rsidR="00D621CF" w:rsidRPr="00DD7A52">
        <w:rPr>
          <w:rFonts w:ascii="Calibri" w:hAnsi="Calibri" w:cs="Calibri"/>
          <w:color w:val="000000" w:themeColor="text1"/>
          <w:sz w:val="36"/>
          <w:szCs w:val="36"/>
        </w:rPr>
        <w:br/>
        <w:t>Professional Curriculum Vitae</w:t>
      </w:r>
    </w:p>
    <w:p w14:paraId="6A7386CC" w14:textId="77777777" w:rsidR="001A30AA" w:rsidRDefault="001A30AA" w:rsidP="001A30AA">
      <w:pPr>
        <w:jc w:val="right"/>
        <w:rPr>
          <w:rFonts w:ascii="Calibri" w:hAnsi="Calibri" w:cs="Calibri"/>
          <w:color w:val="800080"/>
          <w:sz w:val="36"/>
          <w:szCs w:val="36"/>
        </w:rPr>
      </w:pPr>
    </w:p>
    <w:p w14:paraId="49B6D4AF" w14:textId="77777777" w:rsidR="001A30AA" w:rsidRDefault="001A30AA" w:rsidP="001A30AA">
      <w:pPr>
        <w:jc w:val="right"/>
        <w:rPr>
          <w:rFonts w:ascii="Calibri" w:hAnsi="Calibri" w:cs="Calibri"/>
          <w:color w:val="800080"/>
          <w:sz w:val="36"/>
          <w:szCs w:val="36"/>
        </w:rPr>
      </w:pPr>
    </w:p>
    <w:p w14:paraId="3D9A04D8" w14:textId="6D073CDD" w:rsidR="00D621CF" w:rsidRDefault="00D621CF" w:rsidP="001A30AA">
      <w:pPr>
        <w:jc w:val="right"/>
        <w:rPr>
          <w:sz w:val="2"/>
          <w:szCs w:val="2"/>
        </w:rPr>
      </w:pPr>
      <w:r>
        <w:rPr>
          <w:rFonts w:ascii="Calibri" w:hAnsi="Calibri" w:cs="Calibri"/>
          <w:color w:val="800080"/>
          <w:sz w:val="36"/>
          <w:szCs w:val="36"/>
        </w:rPr>
        <w:br/>
      </w:r>
    </w:p>
    <w:p w14:paraId="58B89DD8" w14:textId="77777777" w:rsidR="00D621CF" w:rsidRDefault="00D621CF">
      <w:pPr>
        <w:jc w:val="right"/>
        <w:rPr>
          <w:rFonts w:ascii="Calibri" w:hAnsi="Calibri" w:cs="Calibri"/>
          <w:sz w:val="48"/>
          <w:szCs w:val="48"/>
        </w:rPr>
      </w:pPr>
      <w:r w:rsidRPr="00E163C9">
        <w:rPr>
          <w:rFonts w:ascii="Calibri" w:hAnsi="Calibri" w:cs="Calibri"/>
          <w:b/>
          <w:bCs/>
          <w:sz w:val="48"/>
          <w:szCs w:val="48"/>
          <w14:shadow w14:blurRad="50800" w14:dist="38100" w14:dir="2700000" w14:sx="100000" w14:sy="100000" w14:kx="0" w14:ky="0" w14:algn="tl">
            <w14:srgbClr w14:val="000000">
              <w14:alpha w14:val="60000"/>
            </w14:srgbClr>
          </w14:shadow>
        </w:rPr>
        <w:t>DR.</w:t>
      </w:r>
      <w:r>
        <w:rPr>
          <w:rFonts w:ascii="Calibri" w:hAnsi="Calibri" w:cs="Calibri"/>
          <w:b/>
          <w:bCs/>
          <w:sz w:val="48"/>
          <w:szCs w:val="48"/>
        </w:rPr>
        <w:t xml:space="preserve"> </w:t>
      </w:r>
      <w:r w:rsidRPr="00E163C9">
        <w:rPr>
          <w:rFonts w:ascii="Calibri" w:hAnsi="Calibri" w:cs="Calibri"/>
          <w:b/>
          <w:bCs/>
          <w:caps/>
          <w:sz w:val="48"/>
          <w:szCs w:val="48"/>
          <w14:shadow w14:blurRad="50800" w14:dist="38100" w14:dir="2700000" w14:sx="100000" w14:sy="100000" w14:kx="0" w14:ky="0" w14:algn="tl">
            <w14:srgbClr w14:val="000000">
              <w14:alpha w14:val="60000"/>
            </w14:srgbClr>
          </w14:shadow>
        </w:rPr>
        <w:t>Christopher Doherty</w:t>
      </w:r>
    </w:p>
    <w:p w14:paraId="3D8C5D55" w14:textId="77777777" w:rsidR="00D621CF" w:rsidRDefault="00D621CF">
      <w:pPr>
        <w:jc w:val="right"/>
        <w:rPr>
          <w:rFonts w:ascii="Calibri" w:hAnsi="Calibri" w:cs="Calibri"/>
          <w:sz w:val="48"/>
          <w:szCs w:val="48"/>
        </w:rPr>
      </w:pPr>
      <w:r>
        <w:rPr>
          <w:rFonts w:ascii="Calibri" w:hAnsi="Calibri" w:cs="Calibri"/>
          <w:sz w:val="48"/>
          <w:szCs w:val="48"/>
        </w:rPr>
        <w:t>MD, MPH, FRCSC</w:t>
      </w:r>
    </w:p>
    <w:p w14:paraId="4CE55501" w14:textId="77777777" w:rsidR="00D621CF" w:rsidRDefault="00D621CF">
      <w:pPr>
        <w:jc w:val="right"/>
        <w:rPr>
          <w:rFonts w:ascii="Calibri" w:hAnsi="Calibri" w:cs="Calibri"/>
          <w:sz w:val="48"/>
          <w:szCs w:val="48"/>
        </w:rPr>
      </w:pPr>
    </w:p>
    <w:p w14:paraId="14FADA03" w14:textId="77777777" w:rsidR="00D621CF" w:rsidRDefault="00D621CF">
      <w:pPr>
        <w:spacing w:before="1050"/>
        <w:rPr>
          <w:sz w:val="2"/>
          <w:szCs w:val="2"/>
        </w:rPr>
      </w:pPr>
    </w:p>
    <w:p w14:paraId="768A65FA" w14:textId="4500979C" w:rsidR="00D621CF" w:rsidRDefault="00DD7A52">
      <w:pPr>
        <w:jc w:val="right"/>
        <w:rPr>
          <w:rFonts w:ascii="Calibri" w:hAnsi="Calibri" w:cs="Calibri"/>
          <w:b/>
          <w:bCs/>
          <w:sz w:val="36"/>
          <w:szCs w:val="36"/>
        </w:rPr>
      </w:pPr>
      <w:r>
        <w:rPr>
          <w:rFonts w:ascii="Calibri" w:hAnsi="Calibri" w:cs="Calibri"/>
          <w:b/>
          <w:bCs/>
          <w:sz w:val="36"/>
          <w:szCs w:val="36"/>
        </w:rPr>
        <w:t xml:space="preserve">Clinical </w:t>
      </w:r>
      <w:r w:rsidR="00D621CF">
        <w:rPr>
          <w:rFonts w:ascii="Calibri" w:hAnsi="Calibri" w:cs="Calibri"/>
          <w:b/>
          <w:bCs/>
          <w:sz w:val="36"/>
          <w:szCs w:val="36"/>
        </w:rPr>
        <w:t>Ass</w:t>
      </w:r>
      <w:r w:rsidR="006675D4">
        <w:rPr>
          <w:rFonts w:ascii="Calibri" w:hAnsi="Calibri" w:cs="Calibri"/>
          <w:b/>
          <w:bCs/>
          <w:sz w:val="36"/>
          <w:szCs w:val="36"/>
        </w:rPr>
        <w:t>ociate</w:t>
      </w:r>
      <w:r w:rsidR="00D621CF">
        <w:rPr>
          <w:rFonts w:ascii="Calibri" w:hAnsi="Calibri" w:cs="Calibri"/>
          <w:b/>
          <w:bCs/>
          <w:sz w:val="36"/>
          <w:szCs w:val="36"/>
        </w:rPr>
        <w:t xml:space="preserve"> Professor - Department of Surgery</w:t>
      </w:r>
    </w:p>
    <w:p w14:paraId="42C51F8D" w14:textId="101F63C2" w:rsidR="00670DCB" w:rsidRDefault="00670DCB">
      <w:pPr>
        <w:jc w:val="right"/>
        <w:rPr>
          <w:rFonts w:ascii="Calibri" w:hAnsi="Calibri" w:cs="Calibri"/>
          <w:b/>
          <w:bCs/>
          <w:sz w:val="36"/>
          <w:szCs w:val="36"/>
        </w:rPr>
      </w:pPr>
      <w:r>
        <w:rPr>
          <w:rFonts w:ascii="Calibri" w:hAnsi="Calibri" w:cs="Calibri"/>
          <w:b/>
          <w:bCs/>
          <w:sz w:val="36"/>
          <w:szCs w:val="36"/>
        </w:rPr>
        <w:t>Division of Plastic and Reconstructive Surgery</w:t>
      </w:r>
    </w:p>
    <w:p w14:paraId="6471835D" w14:textId="3DBA79B4" w:rsidR="000D1427" w:rsidRDefault="000D1427">
      <w:pPr>
        <w:jc w:val="right"/>
        <w:rPr>
          <w:rFonts w:ascii="Calibri" w:hAnsi="Calibri" w:cs="Calibri"/>
          <w:b/>
          <w:bCs/>
          <w:sz w:val="36"/>
          <w:szCs w:val="36"/>
        </w:rPr>
      </w:pPr>
      <w:r>
        <w:rPr>
          <w:rFonts w:ascii="Calibri" w:hAnsi="Calibri" w:cs="Calibri"/>
          <w:b/>
          <w:bCs/>
          <w:sz w:val="36"/>
          <w:szCs w:val="36"/>
        </w:rPr>
        <w:t>Cross-appointment Department of Orthopedic Surgery</w:t>
      </w:r>
    </w:p>
    <w:p w14:paraId="4A839DC7" w14:textId="1FE2CD95" w:rsidR="000D1427" w:rsidRDefault="000D1427">
      <w:pPr>
        <w:jc w:val="right"/>
        <w:rPr>
          <w:rFonts w:ascii="Calibri" w:hAnsi="Calibri" w:cs="Calibri"/>
          <w:sz w:val="36"/>
          <w:szCs w:val="36"/>
        </w:rPr>
      </w:pPr>
      <w:r>
        <w:rPr>
          <w:rFonts w:ascii="Calibri" w:hAnsi="Calibri" w:cs="Calibri"/>
          <w:b/>
          <w:bCs/>
          <w:sz w:val="36"/>
          <w:szCs w:val="36"/>
        </w:rPr>
        <w:t>Upper Extremity Reconstruction Division</w:t>
      </w:r>
    </w:p>
    <w:p w14:paraId="36770D33" w14:textId="77777777"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rFonts w:ascii="Calibri" w:hAnsi="Calibri" w:cs="Calibri"/>
          <w:i/>
          <w:iCs/>
          <w:color w:val="800080"/>
        </w:rPr>
        <w:br w:type="page"/>
      </w:r>
      <w:r>
        <w:rPr>
          <w:rFonts w:ascii="Calibri" w:hAnsi="Calibri" w:cs="Calibri"/>
          <w:i/>
          <w:iCs/>
          <w:color w:val="800080"/>
        </w:rPr>
        <w:lastRenderedPageBreak/>
        <w:t>PERSONAL SUMMARY</w:t>
      </w:r>
    </w:p>
    <w:p w14:paraId="10422E3A" w14:textId="77777777" w:rsidR="00D621CF" w:rsidRDefault="00D621CF">
      <w:pPr>
        <w:tabs>
          <w:tab w:val="left" w:pos="2551"/>
        </w:tabs>
        <w:spacing w:after="60"/>
        <w:ind w:left="2551" w:hanging="2551"/>
        <w:rPr>
          <w:rFonts w:ascii="Calibri" w:hAnsi="Calibri" w:cs="Calibri"/>
        </w:rPr>
      </w:pPr>
      <w:r>
        <w:rPr>
          <w:rFonts w:ascii="Calibri" w:hAnsi="Calibri" w:cs="Calibri"/>
        </w:rPr>
        <w:t xml:space="preserve">Name </w:t>
      </w:r>
      <w:r>
        <w:rPr>
          <w:rFonts w:ascii="Calibri" w:hAnsi="Calibri" w:cs="Calibri"/>
        </w:rPr>
        <w:tab/>
        <w:t>Christopher Doherty</w:t>
      </w:r>
    </w:p>
    <w:p w14:paraId="55F43299" w14:textId="77777777" w:rsidR="00D621CF" w:rsidRDefault="00D621CF">
      <w:pPr>
        <w:tabs>
          <w:tab w:val="left" w:pos="2551"/>
        </w:tabs>
        <w:spacing w:after="60"/>
        <w:ind w:left="2551" w:hanging="2551"/>
        <w:rPr>
          <w:rFonts w:ascii="Calibri" w:hAnsi="Calibri" w:cs="Calibri"/>
        </w:rPr>
      </w:pPr>
    </w:p>
    <w:p w14:paraId="1445F505" w14:textId="1158BB47" w:rsidR="00D621CF" w:rsidRDefault="008C4949">
      <w:pPr>
        <w:tabs>
          <w:tab w:val="left" w:pos="2551"/>
        </w:tabs>
        <w:spacing w:after="60"/>
        <w:ind w:left="2551" w:hanging="2551"/>
        <w:rPr>
          <w:rFonts w:ascii="Calibri" w:hAnsi="Calibri" w:cs="Calibri"/>
        </w:rPr>
      </w:pPr>
      <w:r>
        <w:rPr>
          <w:rFonts w:ascii="Calibri" w:hAnsi="Calibri" w:cs="Calibri"/>
        </w:rPr>
        <w:t xml:space="preserve">Languages </w:t>
      </w:r>
      <w:r>
        <w:rPr>
          <w:rFonts w:ascii="Calibri" w:hAnsi="Calibri" w:cs="Calibri"/>
        </w:rPr>
        <w:tab/>
        <w:t>English</w:t>
      </w:r>
    </w:p>
    <w:p w14:paraId="5AD587B2" w14:textId="77777777" w:rsidR="00D621CF" w:rsidRDefault="00D621CF">
      <w:pPr>
        <w:tabs>
          <w:tab w:val="left" w:pos="2551"/>
        </w:tabs>
        <w:spacing w:after="60"/>
        <w:ind w:left="2551" w:hanging="2551"/>
        <w:rPr>
          <w:rFonts w:ascii="Calibri" w:hAnsi="Calibri" w:cs="Calibri"/>
        </w:rPr>
      </w:pPr>
    </w:p>
    <w:p w14:paraId="4CC3B16C" w14:textId="77777777" w:rsidR="00D621CF" w:rsidRDefault="00D621CF">
      <w:pPr>
        <w:tabs>
          <w:tab w:val="left" w:pos="2551"/>
        </w:tabs>
        <w:spacing w:after="60"/>
        <w:ind w:left="2551" w:hanging="2551"/>
        <w:rPr>
          <w:rFonts w:ascii="Calibri" w:hAnsi="Calibri" w:cs="Calibri"/>
        </w:rPr>
      </w:pPr>
    </w:p>
    <w:p w14:paraId="4054209F" w14:textId="77777777" w:rsidR="00B84E5D" w:rsidRDefault="00D621CF" w:rsidP="00B84E5D">
      <w:pPr>
        <w:tabs>
          <w:tab w:val="left" w:pos="2551"/>
        </w:tabs>
        <w:spacing w:after="60"/>
        <w:ind w:left="2551" w:hanging="2551"/>
        <w:rPr>
          <w:rFonts w:ascii="Calibri" w:hAnsi="Calibri" w:cs="Calibri"/>
        </w:rPr>
      </w:pPr>
      <w:r>
        <w:rPr>
          <w:rFonts w:ascii="Calibri" w:hAnsi="Calibri" w:cs="Calibri"/>
        </w:rPr>
        <w:t>Primary Office</w:t>
      </w:r>
      <w:r>
        <w:rPr>
          <w:rFonts w:ascii="Calibri" w:hAnsi="Calibri" w:cs="Calibri"/>
        </w:rPr>
        <w:tab/>
      </w:r>
      <w:r w:rsidR="00B84E5D">
        <w:rPr>
          <w:rFonts w:ascii="Calibri" w:hAnsi="Calibri" w:cs="Calibri"/>
        </w:rPr>
        <w:t>2775 Laurel Street</w:t>
      </w:r>
    </w:p>
    <w:p w14:paraId="76745A56" w14:textId="77777777" w:rsidR="00B84E5D" w:rsidRDefault="00B84E5D" w:rsidP="00B84E5D">
      <w:pPr>
        <w:tabs>
          <w:tab w:val="left" w:pos="2551"/>
        </w:tabs>
        <w:spacing w:after="60"/>
        <w:ind w:left="2551" w:hanging="2551"/>
        <w:rPr>
          <w:rFonts w:ascii="Calibri" w:hAnsi="Calibri" w:cs="Calibri"/>
        </w:rPr>
      </w:pPr>
      <w:r>
        <w:rPr>
          <w:rFonts w:ascii="Calibri" w:hAnsi="Calibri" w:cs="Calibri"/>
        </w:rPr>
        <w:tab/>
        <w:t>Plastic Surgery, 3</w:t>
      </w:r>
      <w:r w:rsidRPr="007F7143">
        <w:rPr>
          <w:rFonts w:ascii="Calibri" w:hAnsi="Calibri" w:cs="Calibri"/>
          <w:vertAlign w:val="superscript"/>
        </w:rPr>
        <w:t>rd</w:t>
      </w:r>
      <w:r>
        <w:rPr>
          <w:rFonts w:ascii="Calibri" w:hAnsi="Calibri" w:cs="Calibri"/>
        </w:rPr>
        <w:t xml:space="preserve"> Floor</w:t>
      </w:r>
    </w:p>
    <w:p w14:paraId="68BA88A1" w14:textId="77777777" w:rsidR="00B84E5D" w:rsidRDefault="00B84E5D" w:rsidP="00B84E5D">
      <w:pPr>
        <w:tabs>
          <w:tab w:val="left" w:pos="2551"/>
        </w:tabs>
        <w:spacing w:after="60"/>
        <w:ind w:left="2551" w:hanging="2551"/>
        <w:rPr>
          <w:rFonts w:ascii="Calibri" w:hAnsi="Calibri" w:cs="Calibri"/>
        </w:rPr>
      </w:pPr>
      <w:r>
        <w:rPr>
          <w:rFonts w:ascii="Calibri" w:hAnsi="Calibri" w:cs="Calibri"/>
        </w:rPr>
        <w:tab/>
        <w:t>Vancouver, British Columbia</w:t>
      </w:r>
    </w:p>
    <w:p w14:paraId="57187E33" w14:textId="77777777" w:rsidR="00B84E5D" w:rsidRDefault="00B84E5D" w:rsidP="00B84E5D">
      <w:pPr>
        <w:tabs>
          <w:tab w:val="left" w:pos="2551"/>
        </w:tabs>
        <w:spacing w:after="60"/>
        <w:ind w:left="2551" w:hanging="2551"/>
        <w:rPr>
          <w:rFonts w:ascii="Calibri" w:hAnsi="Calibri" w:cs="Calibri"/>
        </w:rPr>
      </w:pPr>
      <w:r>
        <w:rPr>
          <w:rFonts w:ascii="Calibri" w:hAnsi="Calibri" w:cs="Calibri"/>
        </w:rPr>
        <w:tab/>
        <w:t>V5Z 1M9</w:t>
      </w:r>
      <w:r>
        <w:rPr>
          <w:rFonts w:ascii="Calibri" w:hAnsi="Calibri" w:cs="Calibri"/>
        </w:rPr>
        <w:tab/>
      </w:r>
    </w:p>
    <w:p w14:paraId="0A7A5C72" w14:textId="72A508EB" w:rsidR="00D621CF" w:rsidRDefault="00D621CF">
      <w:pPr>
        <w:tabs>
          <w:tab w:val="left" w:pos="2551"/>
        </w:tabs>
        <w:spacing w:after="60"/>
        <w:ind w:left="2551" w:hanging="2551"/>
        <w:rPr>
          <w:rFonts w:ascii="Calibri" w:hAnsi="Calibri" w:cs="Calibri"/>
        </w:rPr>
      </w:pPr>
    </w:p>
    <w:p w14:paraId="13393D96" w14:textId="0B413443" w:rsidR="00D621CF" w:rsidRDefault="00D621CF">
      <w:pPr>
        <w:tabs>
          <w:tab w:val="left" w:pos="2551"/>
        </w:tabs>
        <w:spacing w:after="60"/>
        <w:ind w:left="2551" w:hanging="2551"/>
        <w:rPr>
          <w:rFonts w:ascii="Calibri" w:hAnsi="Calibri" w:cs="Calibri"/>
        </w:rPr>
      </w:pPr>
      <w:r>
        <w:rPr>
          <w:rFonts w:ascii="Calibri" w:hAnsi="Calibri" w:cs="Calibri"/>
        </w:rPr>
        <w:t>Telephone</w:t>
      </w:r>
      <w:r>
        <w:rPr>
          <w:rFonts w:ascii="Calibri" w:hAnsi="Calibri" w:cs="Calibri"/>
        </w:rPr>
        <w:tab/>
      </w:r>
      <w:r w:rsidR="00B84E5D">
        <w:rPr>
          <w:rFonts w:ascii="Calibri" w:hAnsi="Calibri" w:cs="Calibri"/>
        </w:rPr>
        <w:t>604 875-5866, Ext 3</w:t>
      </w:r>
    </w:p>
    <w:p w14:paraId="5F7EA1D0" w14:textId="77777777" w:rsidR="00B84E5D" w:rsidRDefault="00B84E5D">
      <w:pPr>
        <w:tabs>
          <w:tab w:val="left" w:pos="2551"/>
        </w:tabs>
        <w:spacing w:after="60"/>
        <w:ind w:left="2551" w:hanging="2551"/>
        <w:rPr>
          <w:rFonts w:ascii="Calibri" w:hAnsi="Calibri" w:cs="Calibri"/>
        </w:rPr>
      </w:pPr>
    </w:p>
    <w:p w14:paraId="2E1DBB93" w14:textId="20E898BF" w:rsidR="00D621CF" w:rsidRPr="005B3833" w:rsidRDefault="00D621CF" w:rsidP="005B3833">
      <w:pPr>
        <w:tabs>
          <w:tab w:val="left" w:pos="2551"/>
        </w:tabs>
        <w:spacing w:after="60"/>
        <w:ind w:left="2551" w:hanging="2551"/>
        <w:rPr>
          <w:rFonts w:ascii="Calibri" w:hAnsi="Calibri" w:cs="Calibri"/>
          <w:color w:val="0000FF" w:themeColor="hyperlink"/>
          <w:u w:val="single"/>
        </w:rPr>
      </w:pPr>
      <w:r>
        <w:rPr>
          <w:rFonts w:ascii="Calibri" w:hAnsi="Calibri" w:cs="Calibri"/>
        </w:rPr>
        <w:t>Email</w:t>
      </w:r>
      <w:r>
        <w:rPr>
          <w:rFonts w:ascii="Calibri" w:hAnsi="Calibri" w:cs="Calibri"/>
        </w:rPr>
        <w:tab/>
      </w:r>
      <w:hyperlink r:id="rId7" w:history="1">
        <w:r w:rsidR="005B3833" w:rsidRPr="00B62EE8">
          <w:rPr>
            <w:rStyle w:val="Hyperlink"/>
            <w:rFonts w:ascii="Calibri" w:hAnsi="Calibri" w:cs="Calibri"/>
          </w:rPr>
          <w:t>christopher.doherty@vch.ca</w:t>
        </w:r>
      </w:hyperlink>
      <w:r w:rsidR="005B3833">
        <w:rPr>
          <w:rStyle w:val="Hyperlink"/>
          <w:rFonts w:ascii="Calibri" w:hAnsi="Calibri" w:cs="Calibri"/>
        </w:rPr>
        <w:t>; chrisdoherty1@me.com</w:t>
      </w:r>
      <w:r>
        <w:rPr>
          <w:rFonts w:ascii="Calibri" w:hAnsi="Calibri" w:cs="Calibri"/>
        </w:rPr>
        <w:br/>
      </w:r>
    </w:p>
    <w:p w14:paraId="45B1CFA4" w14:textId="77777777" w:rsidR="00D621CF" w:rsidRDefault="00D621CF">
      <w:pPr>
        <w:tabs>
          <w:tab w:val="left" w:pos="2551"/>
        </w:tabs>
        <w:spacing w:after="60"/>
        <w:ind w:left="2551" w:hanging="2551"/>
        <w:rPr>
          <w:rFonts w:ascii="Calibri" w:hAnsi="Calibri" w:cs="Calibri"/>
        </w:rPr>
      </w:pPr>
    </w:p>
    <w:p w14:paraId="5177AD3B" w14:textId="77777777"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rFonts w:ascii="Calibri" w:hAnsi="Calibri" w:cs="Calibri"/>
          <w:i/>
          <w:iCs/>
          <w:color w:val="800080"/>
        </w:rPr>
        <w:br w:type="page"/>
      </w:r>
      <w:r>
        <w:rPr>
          <w:rFonts w:ascii="Calibri" w:hAnsi="Calibri" w:cs="Calibri"/>
          <w:i/>
          <w:iCs/>
          <w:color w:val="800080"/>
        </w:rPr>
        <w:lastRenderedPageBreak/>
        <w:t>BIO SKETCH</w:t>
      </w:r>
    </w:p>
    <w:p w14:paraId="773D846D" w14:textId="3B5EF8F1" w:rsidR="00D621CF" w:rsidRDefault="00D621CF">
      <w:pPr>
        <w:rPr>
          <w:rFonts w:ascii="Calibri" w:hAnsi="Calibri" w:cs="Calibri"/>
        </w:rPr>
      </w:pPr>
      <w:r>
        <w:rPr>
          <w:rFonts w:ascii="Calibri" w:hAnsi="Calibri" w:cs="Calibri"/>
        </w:rPr>
        <w:t xml:space="preserve">Dr. Christopher Doherty completed his undergraduate degree in the Integrated Science program at the University of British Columbia, before attending the University of Calgary to receive his medical degree.  While at the University of Calgary as a plastic surgery resident, he also completed the Surgeon Scientist Program, where he earned a Master of Public Health from Harvard University.  </w:t>
      </w:r>
      <w:r w:rsidR="00147C41">
        <w:rPr>
          <w:rFonts w:ascii="Calibri" w:hAnsi="Calibri" w:cs="Calibri"/>
        </w:rPr>
        <w:t>Dr. Doherty was a</w:t>
      </w:r>
      <w:r>
        <w:rPr>
          <w:rFonts w:ascii="Calibri" w:hAnsi="Calibri" w:cs="Calibri"/>
        </w:rPr>
        <w:t xml:space="preserve"> three-time award winner at the University of Calgary Dale Birdsell Division of Plastic Surgery Research Day.</w:t>
      </w:r>
      <w:r w:rsidR="00035FDC">
        <w:rPr>
          <w:rFonts w:ascii="Calibri" w:hAnsi="Calibri" w:cs="Calibri"/>
        </w:rPr>
        <w:t xml:space="preserve"> </w:t>
      </w:r>
      <w:r>
        <w:rPr>
          <w:rFonts w:ascii="Calibri" w:hAnsi="Calibri" w:cs="Calibri"/>
        </w:rPr>
        <w:t xml:space="preserve"> </w:t>
      </w:r>
      <w:r>
        <w:rPr>
          <w:rFonts w:ascii="Calibri" w:hAnsi="Calibri" w:cs="Calibri"/>
        </w:rPr>
        <w:br/>
      </w:r>
      <w:r>
        <w:rPr>
          <w:rFonts w:ascii="Calibri" w:hAnsi="Calibri" w:cs="Calibri"/>
        </w:rPr>
        <w:br/>
        <w:t xml:space="preserve">Following his graduate studies and residency training in 2013, Dr. Doherty </w:t>
      </w:r>
      <w:r w:rsidR="00584C3F">
        <w:rPr>
          <w:rFonts w:ascii="Calibri" w:hAnsi="Calibri" w:cs="Calibri"/>
        </w:rPr>
        <w:t>completed</w:t>
      </w:r>
      <w:r>
        <w:rPr>
          <w:rFonts w:ascii="Calibri" w:hAnsi="Calibri" w:cs="Calibri"/>
        </w:rPr>
        <w:t xml:space="preserve"> the Roth | McFarlane Hand and Upper Limb Centre fellowship in Hand and Upper Extremity Surgery, subsequently joining the Centre and the Department of Surgery at Western University as an Assistan</w:t>
      </w:r>
      <w:r w:rsidR="00CD3F29">
        <w:rPr>
          <w:rFonts w:ascii="Calibri" w:hAnsi="Calibri" w:cs="Calibri"/>
        </w:rPr>
        <w:t xml:space="preserve">t Professor in 2014.  His </w:t>
      </w:r>
      <w:r w:rsidR="00035FDC">
        <w:rPr>
          <w:rFonts w:ascii="Calibri" w:hAnsi="Calibri" w:cs="Calibri"/>
        </w:rPr>
        <w:t xml:space="preserve">interests include </w:t>
      </w:r>
      <w:r w:rsidR="00850FEF">
        <w:rPr>
          <w:rFonts w:ascii="Calibri" w:hAnsi="Calibri" w:cs="Calibri"/>
        </w:rPr>
        <w:t xml:space="preserve">peripheral nerve-brachial plexus surgery, </w:t>
      </w:r>
      <w:r w:rsidR="001A1E24">
        <w:rPr>
          <w:rFonts w:ascii="Calibri" w:hAnsi="Calibri" w:cs="Calibri"/>
        </w:rPr>
        <w:t xml:space="preserve">hand and wrist surgery, microsurgery, </w:t>
      </w:r>
      <w:r w:rsidR="00817BEF">
        <w:rPr>
          <w:rFonts w:ascii="Calibri" w:hAnsi="Calibri" w:cs="Calibri"/>
        </w:rPr>
        <w:t xml:space="preserve">general reconstructive surgery, </w:t>
      </w:r>
      <w:r w:rsidR="00CD3F29">
        <w:rPr>
          <w:rFonts w:ascii="Calibri" w:hAnsi="Calibri" w:cs="Calibri"/>
        </w:rPr>
        <w:t>breast reconstruction,</w:t>
      </w:r>
      <w:r w:rsidR="00850FEF">
        <w:rPr>
          <w:rFonts w:ascii="Calibri" w:hAnsi="Calibri" w:cs="Calibri"/>
        </w:rPr>
        <w:t xml:space="preserve"> and</w:t>
      </w:r>
      <w:r w:rsidR="00CD3F29">
        <w:rPr>
          <w:rFonts w:ascii="Calibri" w:hAnsi="Calibri" w:cs="Calibri"/>
        </w:rPr>
        <w:t xml:space="preserve"> </w:t>
      </w:r>
      <w:r>
        <w:rPr>
          <w:rFonts w:ascii="Calibri" w:hAnsi="Calibri" w:cs="Calibri"/>
        </w:rPr>
        <w:t>clinical outcomes research.</w:t>
      </w:r>
      <w:r w:rsidR="00035FDC">
        <w:rPr>
          <w:rFonts w:ascii="Calibri" w:hAnsi="Calibri" w:cs="Calibri"/>
        </w:rPr>
        <w:t xml:space="preserve"> </w:t>
      </w:r>
      <w:r w:rsidR="00CD3F29">
        <w:rPr>
          <w:rFonts w:ascii="Calibri" w:hAnsi="Calibri" w:cs="Calibri"/>
        </w:rPr>
        <w:t>He is a two-time award winner as Senior Author at the Western University Division of Plastic Surgery Research Day</w:t>
      </w:r>
      <w:r w:rsidR="00584C3F">
        <w:rPr>
          <w:rFonts w:ascii="Calibri" w:hAnsi="Calibri" w:cs="Calibri"/>
        </w:rPr>
        <w:t xml:space="preserve">. He served as the </w:t>
      </w:r>
      <w:r w:rsidR="00035FDC">
        <w:rPr>
          <w:rFonts w:ascii="Calibri" w:hAnsi="Calibri" w:cs="Calibri"/>
        </w:rPr>
        <w:t>Research Director for the Western University Division of Plastic Surgery</w:t>
      </w:r>
      <w:r w:rsidR="002B39D2">
        <w:rPr>
          <w:rFonts w:ascii="Calibri" w:hAnsi="Calibri" w:cs="Calibri"/>
        </w:rPr>
        <w:t xml:space="preserve"> and</w:t>
      </w:r>
      <w:r w:rsidR="00584C3F">
        <w:rPr>
          <w:rFonts w:ascii="Calibri" w:hAnsi="Calibri" w:cs="Calibri"/>
        </w:rPr>
        <w:t xml:space="preserve"> </w:t>
      </w:r>
      <w:r w:rsidR="00521ADC">
        <w:rPr>
          <w:rFonts w:ascii="Calibri" w:hAnsi="Calibri" w:cs="Calibri"/>
        </w:rPr>
        <w:t>Chair of the Canadian Society of Plastic Surgeons Young Plastic Surgeons Committee</w:t>
      </w:r>
      <w:r w:rsidR="00584C3F">
        <w:rPr>
          <w:rFonts w:ascii="Calibri" w:hAnsi="Calibri" w:cs="Calibri"/>
        </w:rPr>
        <w:t xml:space="preserve">. He also sat on the </w:t>
      </w:r>
      <w:r w:rsidR="00C12451">
        <w:rPr>
          <w:rFonts w:ascii="Calibri" w:hAnsi="Calibri" w:cs="Calibri"/>
        </w:rPr>
        <w:t xml:space="preserve">Western </w:t>
      </w:r>
      <w:r w:rsidR="00B16842">
        <w:rPr>
          <w:rFonts w:ascii="Calibri" w:hAnsi="Calibri" w:cs="Calibri"/>
        </w:rPr>
        <w:t xml:space="preserve">University </w:t>
      </w:r>
      <w:r w:rsidR="00C12451">
        <w:rPr>
          <w:rFonts w:ascii="Calibri" w:hAnsi="Calibri" w:cs="Calibri"/>
        </w:rPr>
        <w:t xml:space="preserve">Division of Plastic Surgery </w:t>
      </w:r>
      <w:r w:rsidR="00655681">
        <w:rPr>
          <w:rFonts w:ascii="Calibri" w:hAnsi="Calibri" w:cs="Calibri"/>
        </w:rPr>
        <w:t>R</w:t>
      </w:r>
      <w:r w:rsidR="000B0136">
        <w:rPr>
          <w:rFonts w:ascii="Calibri" w:hAnsi="Calibri" w:cs="Calibri"/>
        </w:rPr>
        <w:t xml:space="preserve">esidency </w:t>
      </w:r>
      <w:r w:rsidR="00655681">
        <w:rPr>
          <w:rFonts w:ascii="Calibri" w:hAnsi="Calibri" w:cs="Calibri"/>
        </w:rPr>
        <w:t>T</w:t>
      </w:r>
      <w:r w:rsidR="000B0136">
        <w:rPr>
          <w:rFonts w:ascii="Calibri" w:hAnsi="Calibri" w:cs="Calibri"/>
        </w:rPr>
        <w:t xml:space="preserve">raining </w:t>
      </w:r>
      <w:r w:rsidR="00655681">
        <w:rPr>
          <w:rFonts w:ascii="Calibri" w:hAnsi="Calibri" w:cs="Calibri"/>
        </w:rPr>
        <w:t>C</w:t>
      </w:r>
      <w:r w:rsidR="000B0136">
        <w:rPr>
          <w:rFonts w:ascii="Calibri" w:hAnsi="Calibri" w:cs="Calibri"/>
        </w:rPr>
        <w:t>o</w:t>
      </w:r>
      <w:r w:rsidR="00C12451">
        <w:rPr>
          <w:rFonts w:ascii="Calibri" w:hAnsi="Calibri" w:cs="Calibri"/>
        </w:rPr>
        <w:t xml:space="preserve">mmittee and Western </w:t>
      </w:r>
      <w:r w:rsidR="00B16842">
        <w:rPr>
          <w:rFonts w:ascii="Calibri" w:hAnsi="Calibri" w:cs="Calibri"/>
        </w:rPr>
        <w:t xml:space="preserve">University </w:t>
      </w:r>
      <w:r w:rsidR="00C12451">
        <w:rPr>
          <w:rFonts w:ascii="Calibri" w:hAnsi="Calibri" w:cs="Calibri"/>
        </w:rPr>
        <w:t>Department of S</w:t>
      </w:r>
      <w:r w:rsidR="000B0136">
        <w:rPr>
          <w:rFonts w:ascii="Calibri" w:hAnsi="Calibri" w:cs="Calibri"/>
        </w:rPr>
        <w:t xml:space="preserve">urgery </w:t>
      </w:r>
      <w:r w:rsidR="002B39D2">
        <w:rPr>
          <w:rFonts w:ascii="Calibri" w:hAnsi="Calibri" w:cs="Calibri"/>
        </w:rPr>
        <w:t>R</w:t>
      </w:r>
      <w:r w:rsidR="000B0136">
        <w:rPr>
          <w:rFonts w:ascii="Calibri" w:hAnsi="Calibri" w:cs="Calibri"/>
        </w:rPr>
        <w:t xml:space="preserve">esearch </w:t>
      </w:r>
      <w:r w:rsidR="002B39D2">
        <w:rPr>
          <w:rFonts w:ascii="Calibri" w:hAnsi="Calibri" w:cs="Calibri"/>
        </w:rPr>
        <w:t>C</w:t>
      </w:r>
      <w:r w:rsidR="000B0136">
        <w:rPr>
          <w:rFonts w:ascii="Calibri" w:hAnsi="Calibri" w:cs="Calibri"/>
        </w:rPr>
        <w:t>ommittee</w:t>
      </w:r>
      <w:r w:rsidR="00521ADC">
        <w:rPr>
          <w:rFonts w:ascii="Calibri" w:hAnsi="Calibri" w:cs="Calibri"/>
        </w:rPr>
        <w:t xml:space="preserve">. </w:t>
      </w:r>
    </w:p>
    <w:p w14:paraId="6EB3E5B4" w14:textId="0680110C" w:rsidR="00AE5099" w:rsidRDefault="00AE5099">
      <w:pPr>
        <w:rPr>
          <w:rFonts w:ascii="Calibri" w:hAnsi="Calibri" w:cs="Calibri"/>
        </w:rPr>
      </w:pPr>
    </w:p>
    <w:p w14:paraId="7A1AA723" w14:textId="01B39EA6" w:rsidR="00AE5099" w:rsidRDefault="00AE5099">
      <w:pPr>
        <w:rPr>
          <w:rFonts w:ascii="Calibri" w:hAnsi="Calibri" w:cs="Calibri"/>
        </w:rPr>
      </w:pPr>
      <w:r>
        <w:rPr>
          <w:rFonts w:ascii="Calibri" w:hAnsi="Calibri" w:cs="Calibri"/>
        </w:rPr>
        <w:t xml:space="preserve">In May 2018, Dr. Doherty received the St. Joseph’s Professional Staff Organization Recognition Award for the physician who, “enables exemplary patient care, teaching and research through leadership, collaboration and/or innovation”. </w:t>
      </w:r>
      <w:r w:rsidR="00DD7A52">
        <w:rPr>
          <w:rFonts w:ascii="Calibri" w:hAnsi="Calibri" w:cs="Calibri"/>
        </w:rPr>
        <w:t xml:space="preserve">In May 2019, Dr. Doherty received the Western University Division of Plastic Surgery Dr. WK Stavraky Teaching Award. </w:t>
      </w:r>
    </w:p>
    <w:p w14:paraId="62D9E9BE" w14:textId="5CE91B01" w:rsidR="00584C3F" w:rsidRDefault="00584C3F">
      <w:pPr>
        <w:rPr>
          <w:rFonts w:ascii="Calibri" w:hAnsi="Calibri" w:cs="Calibri"/>
        </w:rPr>
      </w:pPr>
    </w:p>
    <w:p w14:paraId="75BDE54E" w14:textId="33D3933E" w:rsidR="00584C3F" w:rsidRDefault="00584C3F">
      <w:pPr>
        <w:rPr>
          <w:rFonts w:ascii="Calibri" w:hAnsi="Calibri" w:cs="Calibri"/>
        </w:rPr>
      </w:pPr>
      <w:r>
        <w:rPr>
          <w:rFonts w:ascii="Calibri" w:hAnsi="Calibri" w:cs="Calibri"/>
        </w:rPr>
        <w:t>With Dr. Doug Ross and Dr. Tom Miller, Dr. Doherty co-founded the Canadian Peripheral Nerve Symposium</w:t>
      </w:r>
      <w:r w:rsidR="0043135D">
        <w:rPr>
          <w:rFonts w:ascii="Calibri" w:hAnsi="Calibri" w:cs="Calibri"/>
        </w:rPr>
        <w:t xml:space="preserve"> in 2017</w:t>
      </w:r>
      <w:r>
        <w:rPr>
          <w:rFonts w:ascii="Calibri" w:hAnsi="Calibri" w:cs="Calibri"/>
        </w:rPr>
        <w:t xml:space="preserve">, </w:t>
      </w:r>
      <w:r w:rsidR="0043135D">
        <w:rPr>
          <w:rFonts w:ascii="Calibri" w:hAnsi="Calibri" w:cs="Calibri"/>
        </w:rPr>
        <w:t xml:space="preserve">which is </w:t>
      </w:r>
      <w:r>
        <w:rPr>
          <w:rFonts w:ascii="Calibri" w:hAnsi="Calibri" w:cs="Calibri"/>
        </w:rPr>
        <w:t xml:space="preserve">a meeting </w:t>
      </w:r>
      <w:r w:rsidR="00D967AD">
        <w:rPr>
          <w:rFonts w:ascii="Calibri" w:hAnsi="Calibri" w:cs="Calibri"/>
        </w:rPr>
        <w:t>hosting</w:t>
      </w:r>
      <w:r>
        <w:rPr>
          <w:rFonts w:ascii="Calibri" w:hAnsi="Calibri" w:cs="Calibri"/>
        </w:rPr>
        <w:t xml:space="preserve"> </w:t>
      </w:r>
      <w:r w:rsidR="005E7429">
        <w:rPr>
          <w:rFonts w:ascii="Calibri" w:hAnsi="Calibri" w:cs="Calibri"/>
        </w:rPr>
        <w:t xml:space="preserve">regional, national and international </w:t>
      </w:r>
      <w:r>
        <w:rPr>
          <w:rFonts w:ascii="Calibri" w:hAnsi="Calibri" w:cs="Calibri"/>
        </w:rPr>
        <w:t xml:space="preserve">health professionals </w:t>
      </w:r>
      <w:r w:rsidR="00A24A70">
        <w:rPr>
          <w:rFonts w:ascii="Calibri" w:hAnsi="Calibri" w:cs="Calibri"/>
        </w:rPr>
        <w:t>who have a</w:t>
      </w:r>
      <w:r>
        <w:rPr>
          <w:rFonts w:ascii="Calibri" w:hAnsi="Calibri" w:cs="Calibri"/>
        </w:rPr>
        <w:t xml:space="preserve"> subspecialty interest in </w:t>
      </w:r>
      <w:r w:rsidR="005E7429">
        <w:rPr>
          <w:rFonts w:ascii="Calibri" w:hAnsi="Calibri" w:cs="Calibri"/>
        </w:rPr>
        <w:t>p</w:t>
      </w:r>
      <w:r>
        <w:rPr>
          <w:rFonts w:ascii="Calibri" w:hAnsi="Calibri" w:cs="Calibri"/>
        </w:rPr>
        <w:t xml:space="preserve">eripheral </w:t>
      </w:r>
      <w:r w:rsidR="005E7429">
        <w:rPr>
          <w:rFonts w:ascii="Calibri" w:hAnsi="Calibri" w:cs="Calibri"/>
        </w:rPr>
        <w:t>n</w:t>
      </w:r>
      <w:r>
        <w:rPr>
          <w:rFonts w:ascii="Calibri" w:hAnsi="Calibri" w:cs="Calibri"/>
        </w:rPr>
        <w:t>erve</w:t>
      </w:r>
      <w:r w:rsidR="005E7429">
        <w:rPr>
          <w:rFonts w:ascii="Calibri" w:hAnsi="Calibri" w:cs="Calibri"/>
        </w:rPr>
        <w:t xml:space="preserve"> care</w:t>
      </w:r>
      <w:r>
        <w:rPr>
          <w:rFonts w:ascii="Calibri" w:hAnsi="Calibri" w:cs="Calibri"/>
        </w:rPr>
        <w:t xml:space="preserve">. </w:t>
      </w:r>
      <w:r w:rsidR="002C00F7">
        <w:rPr>
          <w:rFonts w:ascii="Calibri" w:hAnsi="Calibri" w:cs="Calibri"/>
        </w:rPr>
        <w:t xml:space="preserve">In 2018, </w:t>
      </w:r>
      <w:r>
        <w:rPr>
          <w:rFonts w:ascii="Calibri" w:hAnsi="Calibri" w:cs="Calibri"/>
        </w:rPr>
        <w:t xml:space="preserve">Dr. Doherty </w:t>
      </w:r>
      <w:r w:rsidR="00060FDC">
        <w:rPr>
          <w:rFonts w:ascii="Calibri" w:hAnsi="Calibri" w:cs="Calibri"/>
        </w:rPr>
        <w:t xml:space="preserve">also co-founded the Canadian Peripheral Nerve Research Collaborative with his colleagues across the country, Christine Novak, Dr. Ming Chan, and Dr. Mike Berger. </w:t>
      </w:r>
    </w:p>
    <w:p w14:paraId="09F1079C" w14:textId="7EBDA1B1" w:rsidR="00BC3817" w:rsidRDefault="00BC3817">
      <w:pPr>
        <w:rPr>
          <w:rFonts w:ascii="Calibri" w:hAnsi="Calibri" w:cs="Calibri"/>
        </w:rPr>
      </w:pPr>
    </w:p>
    <w:p w14:paraId="4BF10214" w14:textId="16281B82" w:rsidR="00BC3817" w:rsidRDefault="00BC3817">
      <w:pPr>
        <w:rPr>
          <w:rFonts w:ascii="Calibri" w:hAnsi="Calibri" w:cs="Calibri"/>
        </w:rPr>
      </w:pPr>
      <w:r>
        <w:rPr>
          <w:rFonts w:ascii="Calibri" w:hAnsi="Calibri" w:cs="Calibri"/>
        </w:rPr>
        <w:t>In 2019, Dr. Doherty joined the University of British Columbia Division of Plastic Surgery where he continues his clinical and research interests</w:t>
      </w:r>
      <w:r w:rsidR="00D967AD">
        <w:rPr>
          <w:rFonts w:ascii="Calibri" w:hAnsi="Calibri" w:cs="Calibri"/>
        </w:rPr>
        <w:t>. He is</w:t>
      </w:r>
      <w:r w:rsidR="004F1359">
        <w:rPr>
          <w:rFonts w:ascii="Calibri" w:hAnsi="Calibri" w:cs="Calibri"/>
        </w:rPr>
        <w:t xml:space="preserve"> cross-appointed to the Department of Orthopedic Surgery, Upper Extremity Reconstruction Division. He is </w:t>
      </w:r>
      <w:r w:rsidR="00D967AD">
        <w:rPr>
          <w:rFonts w:ascii="Calibri" w:hAnsi="Calibri" w:cs="Calibri"/>
        </w:rPr>
        <w:t>a member of</w:t>
      </w:r>
      <w:r>
        <w:rPr>
          <w:rFonts w:ascii="Calibri" w:hAnsi="Calibri" w:cs="Calibri"/>
        </w:rPr>
        <w:t xml:space="preserve"> the BC Centre for Complex Nerve Injury</w:t>
      </w:r>
      <w:r w:rsidR="00D967AD">
        <w:rPr>
          <w:rFonts w:ascii="Calibri" w:hAnsi="Calibri" w:cs="Calibri"/>
        </w:rPr>
        <w:t xml:space="preserve"> Clinic</w:t>
      </w:r>
      <w:r>
        <w:rPr>
          <w:rFonts w:ascii="Calibri" w:hAnsi="Calibri" w:cs="Calibri"/>
        </w:rPr>
        <w:t xml:space="preserve">, </w:t>
      </w:r>
      <w:r w:rsidR="00D967AD">
        <w:rPr>
          <w:rFonts w:ascii="Calibri" w:hAnsi="Calibri" w:cs="Calibri"/>
        </w:rPr>
        <w:t>GF Strong Complex Upper Extremity Clinic</w:t>
      </w:r>
      <w:r w:rsidR="00920ADE">
        <w:rPr>
          <w:rFonts w:ascii="Calibri" w:hAnsi="Calibri" w:cs="Calibri"/>
        </w:rPr>
        <w:t xml:space="preserve"> for tetraplegia</w:t>
      </w:r>
      <w:r w:rsidR="00D967AD">
        <w:rPr>
          <w:rFonts w:ascii="Calibri" w:hAnsi="Calibri" w:cs="Calibri"/>
        </w:rPr>
        <w:t xml:space="preserve">, </w:t>
      </w:r>
      <w:r w:rsidR="00DA1DCB">
        <w:rPr>
          <w:rFonts w:ascii="Calibri" w:hAnsi="Calibri" w:cs="Calibri"/>
        </w:rPr>
        <w:t xml:space="preserve">UBC Breast Reconstruction Group </w:t>
      </w:r>
      <w:r w:rsidR="00D967AD">
        <w:rPr>
          <w:rFonts w:ascii="Calibri" w:hAnsi="Calibri" w:cs="Calibri"/>
        </w:rPr>
        <w:t xml:space="preserve">and is also appointed at </w:t>
      </w:r>
      <w:r w:rsidR="004C2355">
        <w:rPr>
          <w:rFonts w:ascii="Calibri" w:hAnsi="Calibri" w:cs="Calibri"/>
        </w:rPr>
        <w:t>I</w:t>
      </w:r>
      <w:r w:rsidR="00D967AD">
        <w:rPr>
          <w:rFonts w:ascii="Calibri" w:hAnsi="Calibri" w:cs="Calibri"/>
        </w:rPr>
        <w:t>CORD</w:t>
      </w:r>
      <w:r>
        <w:rPr>
          <w:rFonts w:ascii="Calibri" w:hAnsi="Calibri" w:cs="Calibri"/>
        </w:rPr>
        <w:t>. Dr. Doherty</w:t>
      </w:r>
      <w:r w:rsidR="00073CCD">
        <w:rPr>
          <w:rFonts w:ascii="Calibri" w:hAnsi="Calibri" w:cs="Calibri"/>
        </w:rPr>
        <w:t xml:space="preserve"> is the </w:t>
      </w:r>
      <w:r w:rsidR="004F1359">
        <w:rPr>
          <w:rFonts w:ascii="Calibri" w:hAnsi="Calibri" w:cs="Calibri"/>
        </w:rPr>
        <w:t>Vancouver General Hospital Site Lead</w:t>
      </w:r>
      <w:r w:rsidR="004B5B7A">
        <w:rPr>
          <w:rFonts w:ascii="Calibri" w:hAnsi="Calibri" w:cs="Calibri"/>
        </w:rPr>
        <w:t xml:space="preserve"> for the </w:t>
      </w:r>
      <w:r w:rsidR="00073CCD">
        <w:rPr>
          <w:rFonts w:ascii="Calibri" w:hAnsi="Calibri" w:cs="Calibri"/>
        </w:rPr>
        <w:t xml:space="preserve">Division of Plastic Surgery; </w:t>
      </w:r>
      <w:proofErr w:type="gramStart"/>
      <w:r w:rsidR="00073CCD">
        <w:rPr>
          <w:rFonts w:ascii="Calibri" w:hAnsi="Calibri" w:cs="Calibri"/>
        </w:rPr>
        <w:t>and</w:t>
      </w:r>
      <w:r>
        <w:rPr>
          <w:rFonts w:ascii="Calibri" w:hAnsi="Calibri" w:cs="Calibri"/>
        </w:rPr>
        <w:t xml:space="preserve"> also</w:t>
      </w:r>
      <w:proofErr w:type="gramEnd"/>
      <w:r>
        <w:rPr>
          <w:rFonts w:ascii="Calibri" w:hAnsi="Calibri" w:cs="Calibri"/>
        </w:rPr>
        <w:t xml:space="preserve"> </w:t>
      </w:r>
      <w:r w:rsidR="00073CCD">
        <w:rPr>
          <w:rFonts w:ascii="Calibri" w:hAnsi="Calibri" w:cs="Calibri"/>
        </w:rPr>
        <w:t xml:space="preserve">serves on the UBC Residency Competency Committee, UBC Residency Program Committee, and Vancouver Coastal Health </w:t>
      </w:r>
      <w:r>
        <w:rPr>
          <w:rFonts w:ascii="Calibri" w:hAnsi="Calibri" w:cs="Calibri"/>
        </w:rPr>
        <w:t xml:space="preserve">Cerner </w:t>
      </w:r>
      <w:r w:rsidR="004B5B7A">
        <w:rPr>
          <w:rFonts w:ascii="Calibri" w:hAnsi="Calibri" w:cs="Calibri"/>
        </w:rPr>
        <w:t>C</w:t>
      </w:r>
      <w:r>
        <w:rPr>
          <w:rFonts w:ascii="Calibri" w:hAnsi="Calibri" w:cs="Calibri"/>
        </w:rPr>
        <w:t xml:space="preserve">ommittee. </w:t>
      </w:r>
    </w:p>
    <w:p w14:paraId="0E0E3B31" w14:textId="77777777"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rFonts w:ascii="Calibri" w:hAnsi="Calibri" w:cs="Calibri"/>
          <w:i/>
          <w:iCs/>
          <w:color w:val="800080"/>
        </w:rPr>
        <w:br w:type="page"/>
      </w:r>
      <w:r>
        <w:rPr>
          <w:rFonts w:ascii="Calibri" w:hAnsi="Calibri" w:cs="Calibri"/>
          <w:i/>
          <w:iCs/>
          <w:color w:val="800080"/>
        </w:rPr>
        <w:lastRenderedPageBreak/>
        <w:t>EDUCATION AND QUALIFICATIONS</w:t>
      </w:r>
    </w:p>
    <w:p w14:paraId="5301885D" w14:textId="77777777" w:rsidR="00D621CF" w:rsidRDefault="00D621CF">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Degrees and Diplomas</w:t>
      </w:r>
    </w:p>
    <w:p w14:paraId="7CD92F26" w14:textId="36748C61" w:rsidR="00D621CF" w:rsidRDefault="00D621CF">
      <w:pPr>
        <w:tabs>
          <w:tab w:val="left" w:pos="1700"/>
        </w:tabs>
        <w:spacing w:after="180"/>
        <w:ind w:left="1700" w:hanging="1700"/>
        <w:rPr>
          <w:rFonts w:ascii="Calibri" w:hAnsi="Calibri" w:cs="Calibri"/>
        </w:rPr>
      </w:pPr>
      <w:r>
        <w:rPr>
          <w:rFonts w:ascii="Calibri" w:hAnsi="Calibri" w:cs="Calibri"/>
        </w:rPr>
        <w:t>2009 - 2011</w:t>
      </w:r>
      <w:r>
        <w:rPr>
          <w:rFonts w:ascii="Calibri" w:hAnsi="Calibri" w:cs="Calibri"/>
        </w:rPr>
        <w:tab/>
        <w:t xml:space="preserve">Graduate, The </w:t>
      </w:r>
      <w:r w:rsidR="009E182F">
        <w:rPr>
          <w:rFonts w:ascii="Calibri" w:hAnsi="Calibri" w:cs="Calibri"/>
        </w:rPr>
        <w:t xml:space="preserve">University of Calgary, </w:t>
      </w:r>
      <w:r>
        <w:rPr>
          <w:rFonts w:ascii="Calibri" w:hAnsi="Calibri" w:cs="Calibri"/>
        </w:rPr>
        <w:t>Surgeon Scientist Program, Calgary, Alberta, Canada</w:t>
      </w:r>
    </w:p>
    <w:p w14:paraId="32F2BD11" w14:textId="34437835" w:rsidR="00D621CF" w:rsidRDefault="00D621CF">
      <w:pPr>
        <w:tabs>
          <w:tab w:val="left" w:pos="1700"/>
        </w:tabs>
        <w:spacing w:after="180"/>
        <w:ind w:left="1700" w:hanging="1700"/>
        <w:rPr>
          <w:rFonts w:ascii="Calibri" w:hAnsi="Calibri" w:cs="Calibri"/>
        </w:rPr>
      </w:pPr>
      <w:r>
        <w:rPr>
          <w:rFonts w:ascii="Calibri" w:hAnsi="Calibri" w:cs="Calibri"/>
        </w:rPr>
        <w:t>2009 - 2011</w:t>
      </w:r>
      <w:r>
        <w:rPr>
          <w:rFonts w:ascii="Calibri" w:hAnsi="Calibri" w:cs="Calibri"/>
        </w:rPr>
        <w:tab/>
        <w:t xml:space="preserve">MPH, Harvard University, </w:t>
      </w:r>
      <w:r w:rsidR="00FA5085">
        <w:rPr>
          <w:rFonts w:ascii="Calibri" w:hAnsi="Calibri" w:cs="Calibri"/>
        </w:rPr>
        <w:t xml:space="preserve">Master of Public Health, </w:t>
      </w:r>
      <w:r>
        <w:rPr>
          <w:rFonts w:ascii="Calibri" w:hAnsi="Calibri" w:cs="Calibri"/>
        </w:rPr>
        <w:t>Boston, Massachusetts, United States</w:t>
      </w:r>
    </w:p>
    <w:p w14:paraId="254BFD2F" w14:textId="15C2B364" w:rsidR="00D621CF" w:rsidRDefault="00D621CF">
      <w:pPr>
        <w:tabs>
          <w:tab w:val="left" w:pos="1700"/>
        </w:tabs>
        <w:spacing w:after="180"/>
        <w:ind w:left="1700" w:hanging="1700"/>
        <w:rPr>
          <w:rFonts w:ascii="Calibri" w:hAnsi="Calibri" w:cs="Calibri"/>
        </w:rPr>
      </w:pPr>
      <w:r>
        <w:rPr>
          <w:rFonts w:ascii="Calibri" w:hAnsi="Calibri" w:cs="Calibri"/>
        </w:rPr>
        <w:t>2008 - 2013</w:t>
      </w:r>
      <w:r>
        <w:rPr>
          <w:rFonts w:ascii="Calibri" w:hAnsi="Calibri" w:cs="Calibri"/>
        </w:rPr>
        <w:tab/>
        <w:t xml:space="preserve">Residency, The </w:t>
      </w:r>
      <w:r w:rsidR="007179F1">
        <w:rPr>
          <w:rFonts w:ascii="Calibri" w:hAnsi="Calibri" w:cs="Calibri"/>
        </w:rPr>
        <w:t xml:space="preserve">University of Calgary, </w:t>
      </w:r>
      <w:r>
        <w:rPr>
          <w:rFonts w:ascii="Calibri" w:hAnsi="Calibri" w:cs="Calibri"/>
        </w:rPr>
        <w:t>Postgraduate, Plastic Surgery, Calgary, Alberta, Canada</w:t>
      </w:r>
    </w:p>
    <w:p w14:paraId="6F3CBCE7" w14:textId="77777777" w:rsidR="00D621CF" w:rsidRDefault="00D621CF">
      <w:pPr>
        <w:tabs>
          <w:tab w:val="left" w:pos="1700"/>
        </w:tabs>
        <w:spacing w:after="180"/>
        <w:ind w:left="1700" w:hanging="1700"/>
        <w:rPr>
          <w:rFonts w:ascii="Calibri" w:hAnsi="Calibri" w:cs="Calibri"/>
        </w:rPr>
      </w:pPr>
      <w:r>
        <w:rPr>
          <w:rFonts w:ascii="Calibri" w:hAnsi="Calibri" w:cs="Calibri"/>
        </w:rPr>
        <w:t>2005 - 2008</w:t>
      </w:r>
      <w:r>
        <w:rPr>
          <w:rFonts w:ascii="Calibri" w:hAnsi="Calibri" w:cs="Calibri"/>
        </w:rPr>
        <w:tab/>
        <w:t>Doctor of Medicine, The University of Calgary, Medicine, Doctor (Medical), Calgary, Alberta, Canada</w:t>
      </w:r>
    </w:p>
    <w:p w14:paraId="0827D90A" w14:textId="7C4377F4" w:rsidR="00D621CF" w:rsidRDefault="00D621CF">
      <w:pPr>
        <w:tabs>
          <w:tab w:val="left" w:pos="1700"/>
        </w:tabs>
        <w:spacing w:after="180"/>
        <w:ind w:left="1700" w:hanging="1700"/>
        <w:rPr>
          <w:rFonts w:ascii="Calibri" w:hAnsi="Calibri" w:cs="Calibri"/>
        </w:rPr>
      </w:pPr>
      <w:r>
        <w:rPr>
          <w:rFonts w:ascii="Calibri" w:hAnsi="Calibri" w:cs="Calibri"/>
        </w:rPr>
        <w:t>1999 - 2004</w:t>
      </w:r>
      <w:r>
        <w:rPr>
          <w:rFonts w:ascii="Calibri" w:hAnsi="Calibri" w:cs="Calibri"/>
        </w:rPr>
        <w:tab/>
        <w:t>Bachelor of Science, The Universit</w:t>
      </w:r>
      <w:r w:rsidR="002F1C83">
        <w:rPr>
          <w:rFonts w:ascii="Calibri" w:hAnsi="Calibri" w:cs="Calibri"/>
        </w:rPr>
        <w:t xml:space="preserve">y </w:t>
      </w:r>
      <w:r w:rsidR="007179F1">
        <w:rPr>
          <w:rFonts w:ascii="Calibri" w:hAnsi="Calibri" w:cs="Calibri"/>
        </w:rPr>
        <w:t xml:space="preserve">of British Columbia, </w:t>
      </w:r>
      <w:r w:rsidR="009E182F">
        <w:rPr>
          <w:rFonts w:ascii="Calibri" w:hAnsi="Calibri" w:cs="Calibri"/>
        </w:rPr>
        <w:t xml:space="preserve">Integrated Science - </w:t>
      </w:r>
      <w:r>
        <w:rPr>
          <w:rFonts w:ascii="Calibri" w:hAnsi="Calibri" w:cs="Calibri"/>
        </w:rPr>
        <w:t>Microbiology and Physiology, Vancouver, British Columbia, Canada</w:t>
      </w:r>
    </w:p>
    <w:p w14:paraId="7BBE167E" w14:textId="77777777" w:rsidR="00D621CF" w:rsidRDefault="00D621CF">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Specialized Training</w:t>
      </w:r>
    </w:p>
    <w:p w14:paraId="4671D303" w14:textId="77777777" w:rsidR="00D621CF" w:rsidRDefault="00D621CF">
      <w:pPr>
        <w:tabs>
          <w:tab w:val="left" w:pos="1700"/>
        </w:tabs>
        <w:spacing w:after="180"/>
        <w:ind w:left="1700" w:hanging="1700"/>
        <w:rPr>
          <w:rFonts w:ascii="Calibri" w:hAnsi="Calibri" w:cs="Calibri"/>
        </w:rPr>
      </w:pPr>
      <w:r>
        <w:rPr>
          <w:rFonts w:ascii="Calibri" w:hAnsi="Calibri" w:cs="Calibri"/>
        </w:rPr>
        <w:t>2013 - 2014</w:t>
      </w:r>
      <w:r>
        <w:rPr>
          <w:rFonts w:ascii="Calibri" w:hAnsi="Calibri" w:cs="Calibri"/>
        </w:rPr>
        <w:tab/>
        <w:t>Hand and Upper Extremity Surgery Fellowship, Western University, Plastic &amp; Reconstructive Surgery, London, Ontario, Canada</w:t>
      </w:r>
    </w:p>
    <w:p w14:paraId="17B90205" w14:textId="77777777" w:rsidR="00D621CF" w:rsidRDefault="00D621CF">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Qualifications, Certifications and Licenses</w:t>
      </w:r>
    </w:p>
    <w:p w14:paraId="1C642BA1" w14:textId="57325B7B" w:rsidR="00D772A5" w:rsidRDefault="00D772A5" w:rsidP="00D772A5">
      <w:pPr>
        <w:tabs>
          <w:tab w:val="left" w:pos="1700"/>
        </w:tabs>
        <w:spacing w:after="180"/>
        <w:rPr>
          <w:rFonts w:ascii="Calibri" w:hAnsi="Calibri" w:cs="Calibri"/>
        </w:rPr>
      </w:pPr>
      <w:r>
        <w:rPr>
          <w:rFonts w:ascii="Calibri" w:hAnsi="Calibri" w:cs="Calibri"/>
        </w:rPr>
        <w:t>2019 – present</w:t>
      </w:r>
      <w:r>
        <w:rPr>
          <w:rFonts w:ascii="Calibri" w:hAnsi="Calibri" w:cs="Calibri"/>
        </w:rPr>
        <w:tab/>
        <w:t>Member, College of Physicians and Surgeons of BC</w:t>
      </w:r>
    </w:p>
    <w:p w14:paraId="2F8F2AD2" w14:textId="77E3C1AB" w:rsidR="00D621CF" w:rsidRDefault="00D621CF">
      <w:pPr>
        <w:tabs>
          <w:tab w:val="left" w:pos="1700"/>
        </w:tabs>
        <w:spacing w:after="180"/>
        <w:ind w:left="1700" w:hanging="1700"/>
        <w:rPr>
          <w:rFonts w:ascii="Calibri" w:hAnsi="Calibri" w:cs="Calibri"/>
        </w:rPr>
      </w:pPr>
      <w:r>
        <w:rPr>
          <w:rFonts w:ascii="Calibri" w:hAnsi="Calibri" w:cs="Calibri"/>
        </w:rPr>
        <w:t xml:space="preserve">2014 - </w:t>
      </w:r>
      <w:r w:rsidR="00D772A5">
        <w:rPr>
          <w:rFonts w:ascii="Calibri" w:hAnsi="Calibri" w:cs="Calibri"/>
        </w:rPr>
        <w:t>2019</w:t>
      </w:r>
      <w:r>
        <w:rPr>
          <w:rFonts w:ascii="Calibri" w:hAnsi="Calibri" w:cs="Calibri"/>
        </w:rPr>
        <w:tab/>
        <w:t>Member, College of Physicians and Surgeons of Ontario (CPSO)</w:t>
      </w:r>
    </w:p>
    <w:p w14:paraId="226A8C30" w14:textId="77777777" w:rsidR="00D621CF" w:rsidRDefault="00D621CF">
      <w:pPr>
        <w:tabs>
          <w:tab w:val="left" w:pos="1700"/>
        </w:tabs>
        <w:spacing w:after="180"/>
        <w:ind w:left="1700" w:hanging="1700"/>
        <w:rPr>
          <w:rFonts w:ascii="Calibri" w:hAnsi="Calibri" w:cs="Calibri"/>
        </w:rPr>
      </w:pPr>
      <w:r>
        <w:rPr>
          <w:rFonts w:ascii="Calibri" w:hAnsi="Calibri" w:cs="Calibri"/>
        </w:rPr>
        <w:t>2013 - present</w:t>
      </w:r>
      <w:r>
        <w:rPr>
          <w:rFonts w:ascii="Calibri" w:hAnsi="Calibri" w:cs="Calibri"/>
        </w:rPr>
        <w:tab/>
        <w:t>Fellow (FRCSC), Royal College of Physicians and Surgeons of Canada</w:t>
      </w:r>
    </w:p>
    <w:p w14:paraId="6C90D55E" w14:textId="77777777"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rFonts w:ascii="Calibri" w:hAnsi="Calibri" w:cs="Calibri"/>
          <w:i/>
          <w:iCs/>
          <w:color w:val="800080"/>
        </w:rPr>
        <w:br w:type="page"/>
      </w:r>
      <w:r>
        <w:rPr>
          <w:rFonts w:ascii="Calibri" w:hAnsi="Calibri" w:cs="Calibri"/>
          <w:i/>
          <w:iCs/>
          <w:color w:val="800080"/>
        </w:rPr>
        <w:lastRenderedPageBreak/>
        <w:t>APPOINTMENTS AND HONOURS</w:t>
      </w:r>
    </w:p>
    <w:p w14:paraId="0B565F61" w14:textId="77777777" w:rsidR="00D621CF" w:rsidRDefault="00D621CF">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Appointments</w:t>
      </w:r>
    </w:p>
    <w:p w14:paraId="0B95B2D4" w14:textId="6B73E590" w:rsidR="00D621CF" w:rsidRDefault="00D621CF">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Current Appointment</w:t>
      </w:r>
      <w:r w:rsidR="002F1C83">
        <w:rPr>
          <w:rFonts w:ascii="Calibri" w:hAnsi="Calibri" w:cs="Calibri"/>
          <w:sz w:val="22"/>
          <w:szCs w:val="22"/>
          <w:u w:val="single"/>
        </w:rPr>
        <w:t>s</w:t>
      </w:r>
    </w:p>
    <w:p w14:paraId="08FA3766" w14:textId="1D630E84" w:rsidR="00D621CF" w:rsidRDefault="00E9531F">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 xml:space="preserve">University of British Columbia, </w:t>
      </w:r>
      <w:r w:rsidR="00ED6ACD">
        <w:rPr>
          <w:rFonts w:ascii="Calibri" w:hAnsi="Calibri" w:cs="Calibri"/>
          <w:b w:val="0"/>
          <w:bCs w:val="0"/>
          <w:i/>
          <w:iCs/>
          <w:sz w:val="22"/>
          <w:szCs w:val="22"/>
        </w:rPr>
        <w:t xml:space="preserve">Department of Surgery, </w:t>
      </w:r>
      <w:r>
        <w:rPr>
          <w:rFonts w:ascii="Calibri" w:hAnsi="Calibri" w:cs="Calibri"/>
          <w:b w:val="0"/>
          <w:bCs w:val="0"/>
          <w:i/>
          <w:iCs/>
          <w:sz w:val="22"/>
          <w:szCs w:val="22"/>
        </w:rPr>
        <w:t>Division of Plastic Surgery</w:t>
      </w:r>
    </w:p>
    <w:p w14:paraId="7C30971F" w14:textId="7B3D87FC" w:rsidR="00ED6ACD" w:rsidRDefault="00ED6ACD">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ICORD (International Collaboration on Repair Discoveries), Vancouver, British Columbia</w:t>
      </w:r>
    </w:p>
    <w:p w14:paraId="692ED704" w14:textId="5D0C8BC2" w:rsidR="00F17AAB" w:rsidRDefault="00F17AAB" w:rsidP="00F17AAB">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 xml:space="preserve">University of British Columbia, Department of </w:t>
      </w:r>
      <w:r>
        <w:rPr>
          <w:rFonts w:ascii="Calibri" w:hAnsi="Calibri" w:cs="Calibri"/>
          <w:b w:val="0"/>
          <w:bCs w:val="0"/>
          <w:i/>
          <w:iCs/>
          <w:sz w:val="22"/>
          <w:szCs w:val="22"/>
        </w:rPr>
        <w:t xml:space="preserve">Orthopedic </w:t>
      </w:r>
      <w:r>
        <w:rPr>
          <w:rFonts w:ascii="Calibri" w:hAnsi="Calibri" w:cs="Calibri"/>
          <w:b w:val="0"/>
          <w:bCs w:val="0"/>
          <w:i/>
          <w:iCs/>
          <w:sz w:val="22"/>
          <w:szCs w:val="22"/>
        </w:rPr>
        <w:t xml:space="preserve">Surgery, Division of </w:t>
      </w:r>
      <w:r>
        <w:rPr>
          <w:rFonts w:ascii="Calibri" w:hAnsi="Calibri" w:cs="Calibri"/>
          <w:b w:val="0"/>
          <w:bCs w:val="0"/>
          <w:i/>
          <w:iCs/>
          <w:sz w:val="22"/>
          <w:szCs w:val="22"/>
        </w:rPr>
        <w:t>Upper Extremity Reconstruction</w:t>
      </w:r>
    </w:p>
    <w:p w14:paraId="7DA29540" w14:textId="77777777" w:rsidR="00E9531F" w:rsidRDefault="00E9531F">
      <w:pPr>
        <w:pStyle w:val="Heading4"/>
        <w:widowControl w:val="0"/>
        <w:autoSpaceDE w:val="0"/>
        <w:autoSpaceDN w:val="0"/>
        <w:adjustRightInd w:val="0"/>
        <w:spacing w:before="0" w:after="180"/>
        <w:rPr>
          <w:rFonts w:ascii="Calibri" w:hAnsi="Calibri" w:cs="Calibri"/>
          <w:b w:val="0"/>
          <w:bCs w:val="0"/>
          <w:i/>
          <w:iCs/>
          <w:sz w:val="22"/>
          <w:szCs w:val="22"/>
        </w:rPr>
      </w:pPr>
    </w:p>
    <w:p w14:paraId="651428F1" w14:textId="11F5DD07" w:rsidR="00E9531F" w:rsidRPr="00E9531F" w:rsidRDefault="00D621CF">
      <w:pPr>
        <w:pStyle w:val="Heading5"/>
        <w:widowControl w:val="0"/>
        <w:autoSpaceDE w:val="0"/>
        <w:autoSpaceDN w:val="0"/>
        <w:adjustRightInd w:val="0"/>
        <w:spacing w:before="0" w:after="180"/>
        <w:rPr>
          <w:rFonts w:ascii="Calibri" w:hAnsi="Calibri" w:cs="Calibri"/>
          <w:b w:val="0"/>
          <w:bCs w:val="0"/>
          <w:i/>
          <w:iCs/>
          <w:u w:val="single"/>
        </w:rPr>
      </w:pPr>
      <w:r>
        <w:rPr>
          <w:rFonts w:ascii="Calibri" w:hAnsi="Calibri" w:cs="Calibri"/>
          <w:b w:val="0"/>
          <w:bCs w:val="0"/>
          <w:i/>
          <w:iCs/>
          <w:u w:val="single"/>
        </w:rPr>
        <w:t>Primary Appointment</w:t>
      </w:r>
      <w:r w:rsidR="00E9531F">
        <w:rPr>
          <w:rFonts w:ascii="Calibri" w:hAnsi="Calibri" w:cs="Calibri"/>
          <w:b w:val="0"/>
          <w:bCs w:val="0"/>
          <w:i/>
          <w:iCs/>
          <w:u w:val="single"/>
        </w:rPr>
        <w:t xml:space="preserve"> </w:t>
      </w:r>
    </w:p>
    <w:p w14:paraId="3704A465" w14:textId="3B914028" w:rsidR="005E79BE" w:rsidRDefault="005E79BE" w:rsidP="005E79BE">
      <w:pPr>
        <w:tabs>
          <w:tab w:val="left" w:pos="1700"/>
        </w:tabs>
        <w:spacing w:after="180"/>
        <w:ind w:left="1700" w:hanging="1700"/>
        <w:rPr>
          <w:rFonts w:ascii="Calibri" w:hAnsi="Calibri" w:cs="Calibri"/>
        </w:rPr>
      </w:pPr>
      <w:r>
        <w:rPr>
          <w:rFonts w:ascii="Calibri" w:hAnsi="Calibri" w:cs="Calibri"/>
        </w:rPr>
        <w:t xml:space="preserve">2021- present </w:t>
      </w:r>
      <w:r>
        <w:rPr>
          <w:rFonts w:ascii="Calibri" w:hAnsi="Calibri" w:cs="Calibri"/>
        </w:rPr>
        <w:tab/>
        <w:t>Clinical Associate Professor, Department of Surgery, Division of Plastic &amp; Reconstructive Surgery, University of British Columbia</w:t>
      </w:r>
    </w:p>
    <w:p w14:paraId="0013F0DD" w14:textId="20BE3202" w:rsidR="00E9531F" w:rsidRPr="00E9531F" w:rsidRDefault="00E9531F" w:rsidP="00E9531F">
      <w:pPr>
        <w:tabs>
          <w:tab w:val="left" w:pos="1700"/>
        </w:tabs>
        <w:spacing w:after="180"/>
        <w:ind w:left="1700" w:hanging="1700"/>
        <w:rPr>
          <w:rFonts w:ascii="Calibri" w:hAnsi="Calibri" w:cs="Calibri"/>
        </w:rPr>
      </w:pPr>
      <w:r>
        <w:rPr>
          <w:rFonts w:ascii="Calibri" w:hAnsi="Calibri" w:cs="Calibri"/>
        </w:rPr>
        <w:t xml:space="preserve">2019 – </w:t>
      </w:r>
      <w:r w:rsidR="005E79BE">
        <w:rPr>
          <w:rFonts w:ascii="Calibri" w:hAnsi="Calibri" w:cs="Calibri"/>
        </w:rPr>
        <w:t>2021</w:t>
      </w:r>
      <w:r>
        <w:rPr>
          <w:rFonts w:ascii="Calibri" w:hAnsi="Calibri" w:cs="Calibri"/>
        </w:rPr>
        <w:tab/>
        <w:t>Clinical Ass</w:t>
      </w:r>
      <w:r w:rsidR="005E79BE">
        <w:rPr>
          <w:rFonts w:ascii="Calibri" w:hAnsi="Calibri" w:cs="Calibri"/>
        </w:rPr>
        <w:t>istant</w:t>
      </w:r>
      <w:r>
        <w:rPr>
          <w:rFonts w:ascii="Calibri" w:hAnsi="Calibri" w:cs="Calibri"/>
        </w:rPr>
        <w:t xml:space="preserve"> Professor, Department of Surgery, Division of Plastic &amp; Reconstructive Surgery, University of British Columbia</w:t>
      </w:r>
    </w:p>
    <w:p w14:paraId="4E10505F" w14:textId="77777777" w:rsidR="00E9531F" w:rsidRDefault="00E9531F">
      <w:pPr>
        <w:pStyle w:val="Heading5"/>
        <w:widowControl w:val="0"/>
        <w:autoSpaceDE w:val="0"/>
        <w:autoSpaceDN w:val="0"/>
        <w:adjustRightInd w:val="0"/>
        <w:spacing w:before="0" w:after="180"/>
        <w:rPr>
          <w:rFonts w:ascii="Calibri" w:hAnsi="Calibri" w:cs="Calibri"/>
          <w:b w:val="0"/>
          <w:bCs w:val="0"/>
          <w:i/>
          <w:iCs/>
          <w:u w:val="single"/>
        </w:rPr>
      </w:pPr>
    </w:p>
    <w:p w14:paraId="7E0DFC75" w14:textId="440514A5" w:rsidR="00E9531F" w:rsidRPr="00E9531F" w:rsidRDefault="00E9531F">
      <w:pPr>
        <w:pStyle w:val="Heading5"/>
        <w:widowControl w:val="0"/>
        <w:autoSpaceDE w:val="0"/>
        <w:autoSpaceDN w:val="0"/>
        <w:adjustRightInd w:val="0"/>
        <w:spacing w:before="0" w:after="180"/>
        <w:rPr>
          <w:rFonts w:ascii="Calibri" w:hAnsi="Calibri" w:cs="Calibri"/>
          <w:b w:val="0"/>
          <w:bCs w:val="0"/>
          <w:i/>
          <w:iCs/>
          <w:u w:val="single"/>
        </w:rPr>
      </w:pPr>
      <w:r>
        <w:rPr>
          <w:rFonts w:ascii="Calibri" w:hAnsi="Calibri" w:cs="Calibri"/>
          <w:b w:val="0"/>
          <w:bCs w:val="0"/>
          <w:i/>
          <w:iCs/>
          <w:u w:val="single"/>
        </w:rPr>
        <w:t>Previous Appointment</w:t>
      </w:r>
    </w:p>
    <w:p w14:paraId="6E700F4C" w14:textId="10128460" w:rsidR="00D621CF" w:rsidRDefault="00D621CF">
      <w:pPr>
        <w:tabs>
          <w:tab w:val="left" w:pos="1700"/>
        </w:tabs>
        <w:spacing w:after="180"/>
        <w:ind w:left="1700" w:hanging="1700"/>
        <w:rPr>
          <w:rFonts w:ascii="Calibri" w:hAnsi="Calibri" w:cs="Calibri"/>
        </w:rPr>
      </w:pPr>
      <w:r>
        <w:rPr>
          <w:rFonts w:ascii="Calibri" w:hAnsi="Calibri" w:cs="Calibri"/>
        </w:rPr>
        <w:t xml:space="preserve">2014 - </w:t>
      </w:r>
      <w:r w:rsidR="00E9531F">
        <w:rPr>
          <w:rFonts w:ascii="Calibri" w:hAnsi="Calibri" w:cs="Calibri"/>
        </w:rPr>
        <w:t>2019</w:t>
      </w:r>
      <w:r>
        <w:rPr>
          <w:rFonts w:ascii="Calibri" w:hAnsi="Calibri" w:cs="Calibri"/>
        </w:rPr>
        <w:tab/>
        <w:t>Assistant Professor, Department of Surgery, Division of Plastic &amp; Reconstructive Surgery, Schulich School of Medicine &amp; Dentistry, The University of Western Ontario</w:t>
      </w:r>
    </w:p>
    <w:p w14:paraId="20D5D4F6" w14:textId="77777777" w:rsidR="00E9531F" w:rsidRDefault="00E9531F">
      <w:pPr>
        <w:pStyle w:val="Heading4"/>
        <w:widowControl w:val="0"/>
        <w:autoSpaceDE w:val="0"/>
        <w:autoSpaceDN w:val="0"/>
        <w:adjustRightInd w:val="0"/>
        <w:spacing w:before="0" w:after="180"/>
        <w:rPr>
          <w:rFonts w:ascii="Calibri" w:hAnsi="Calibri" w:cs="Calibri"/>
          <w:b w:val="0"/>
          <w:bCs w:val="0"/>
          <w:i/>
          <w:iCs/>
          <w:sz w:val="22"/>
          <w:szCs w:val="22"/>
        </w:rPr>
      </w:pPr>
    </w:p>
    <w:p w14:paraId="5C07C0A2" w14:textId="6144A0B3" w:rsidR="00D621CF" w:rsidRDefault="00D621CF">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Hospital Appointments</w:t>
      </w:r>
    </w:p>
    <w:p w14:paraId="20804819" w14:textId="77777777" w:rsidR="00E9531F" w:rsidRDefault="00D621CF">
      <w:pPr>
        <w:pStyle w:val="Heading5"/>
        <w:widowControl w:val="0"/>
        <w:autoSpaceDE w:val="0"/>
        <w:autoSpaceDN w:val="0"/>
        <w:adjustRightInd w:val="0"/>
        <w:spacing w:before="0" w:after="180"/>
        <w:rPr>
          <w:rFonts w:ascii="Calibri" w:hAnsi="Calibri" w:cs="Calibri"/>
          <w:b w:val="0"/>
          <w:bCs w:val="0"/>
          <w:i/>
          <w:iCs/>
          <w:u w:val="single"/>
        </w:rPr>
      </w:pPr>
      <w:r>
        <w:rPr>
          <w:rFonts w:ascii="Calibri" w:hAnsi="Calibri" w:cs="Calibri"/>
          <w:b w:val="0"/>
          <w:bCs w:val="0"/>
          <w:i/>
          <w:iCs/>
          <w:u w:val="single"/>
        </w:rPr>
        <w:t>Primary Appointment</w:t>
      </w:r>
      <w:r w:rsidR="00E9531F">
        <w:rPr>
          <w:rFonts w:ascii="Calibri" w:hAnsi="Calibri" w:cs="Calibri"/>
          <w:b w:val="0"/>
          <w:bCs w:val="0"/>
          <w:i/>
          <w:iCs/>
          <w:u w:val="single"/>
        </w:rPr>
        <w:t xml:space="preserve"> </w:t>
      </w:r>
    </w:p>
    <w:p w14:paraId="56D0849D" w14:textId="77777777" w:rsidR="00E9531F" w:rsidRDefault="00E9531F">
      <w:pPr>
        <w:pStyle w:val="Heading5"/>
        <w:widowControl w:val="0"/>
        <w:autoSpaceDE w:val="0"/>
        <w:autoSpaceDN w:val="0"/>
        <w:adjustRightInd w:val="0"/>
        <w:spacing w:before="0" w:after="180"/>
        <w:rPr>
          <w:rFonts w:ascii="Calibri" w:hAnsi="Calibri" w:cs="Calibri"/>
          <w:b w:val="0"/>
          <w:bCs w:val="0"/>
          <w:i/>
          <w:iCs/>
          <w:u w:val="single"/>
        </w:rPr>
      </w:pPr>
    </w:p>
    <w:p w14:paraId="7851BEB2" w14:textId="23D543BF" w:rsidR="00E9531F" w:rsidRPr="00E9531F" w:rsidRDefault="00E9531F" w:rsidP="00E9531F">
      <w:pPr>
        <w:tabs>
          <w:tab w:val="left" w:pos="1700"/>
        </w:tabs>
        <w:spacing w:after="180"/>
        <w:ind w:left="1700" w:hanging="1700"/>
        <w:rPr>
          <w:rFonts w:ascii="Calibri" w:hAnsi="Calibri" w:cs="Calibri"/>
        </w:rPr>
      </w:pPr>
      <w:r>
        <w:rPr>
          <w:rFonts w:ascii="Calibri" w:hAnsi="Calibri" w:cs="Calibri"/>
        </w:rPr>
        <w:t>2019 – present</w:t>
      </w:r>
      <w:r>
        <w:rPr>
          <w:rFonts w:ascii="Calibri" w:hAnsi="Calibri" w:cs="Calibri"/>
        </w:rPr>
        <w:tab/>
        <w:t xml:space="preserve">Plastic Surgeon, Vancouver General Hospital, University of British Columbia Hospital, St. Paul’s Hospital, Mt. St. Joseph’s Hospital, </w:t>
      </w:r>
      <w:r w:rsidR="00F17AAB">
        <w:rPr>
          <w:rFonts w:ascii="Calibri" w:hAnsi="Calibri" w:cs="Calibri"/>
        </w:rPr>
        <w:t>Still Creek Surgical Centre, Cambie Surgical Centre</w:t>
      </w:r>
      <w:r>
        <w:rPr>
          <w:rFonts w:ascii="Calibri" w:hAnsi="Calibri" w:cs="Calibri"/>
        </w:rPr>
        <w:t>. Department of Surgery, Division of Plastic and Reconstructive Surgery, University of British Columbia</w:t>
      </w:r>
      <w:r w:rsidR="00F17AAB">
        <w:rPr>
          <w:rFonts w:ascii="Calibri" w:hAnsi="Calibri" w:cs="Calibri"/>
        </w:rPr>
        <w:t xml:space="preserve">. </w:t>
      </w:r>
    </w:p>
    <w:p w14:paraId="6C8BA350" w14:textId="77777777" w:rsidR="00E9531F" w:rsidRDefault="00E9531F">
      <w:pPr>
        <w:pStyle w:val="Heading5"/>
        <w:widowControl w:val="0"/>
        <w:autoSpaceDE w:val="0"/>
        <w:autoSpaceDN w:val="0"/>
        <w:adjustRightInd w:val="0"/>
        <w:spacing w:before="0" w:after="180"/>
        <w:rPr>
          <w:rFonts w:ascii="Calibri" w:hAnsi="Calibri" w:cs="Calibri"/>
          <w:b w:val="0"/>
          <w:bCs w:val="0"/>
          <w:i/>
          <w:iCs/>
          <w:u w:val="single"/>
        </w:rPr>
      </w:pPr>
    </w:p>
    <w:p w14:paraId="4DB64EB4" w14:textId="2B48F95F" w:rsidR="00E9531F" w:rsidRPr="00E9531F" w:rsidRDefault="00E9531F">
      <w:pPr>
        <w:pStyle w:val="Heading5"/>
        <w:widowControl w:val="0"/>
        <w:autoSpaceDE w:val="0"/>
        <w:autoSpaceDN w:val="0"/>
        <w:adjustRightInd w:val="0"/>
        <w:spacing w:before="0" w:after="180"/>
        <w:rPr>
          <w:rFonts w:ascii="Calibri" w:hAnsi="Calibri" w:cs="Calibri"/>
          <w:b w:val="0"/>
          <w:bCs w:val="0"/>
          <w:i/>
          <w:iCs/>
          <w:u w:val="single"/>
        </w:rPr>
      </w:pPr>
      <w:r>
        <w:rPr>
          <w:rFonts w:ascii="Calibri" w:hAnsi="Calibri" w:cs="Calibri"/>
          <w:b w:val="0"/>
          <w:bCs w:val="0"/>
          <w:i/>
          <w:iCs/>
          <w:u w:val="single"/>
        </w:rPr>
        <w:t>Previous Appointments</w:t>
      </w:r>
    </w:p>
    <w:p w14:paraId="38CBCED9" w14:textId="53770D1D" w:rsidR="00D621CF" w:rsidRDefault="00D621CF">
      <w:pPr>
        <w:tabs>
          <w:tab w:val="left" w:pos="1700"/>
        </w:tabs>
        <w:spacing w:after="180"/>
        <w:ind w:left="1700" w:hanging="1700"/>
        <w:rPr>
          <w:rFonts w:ascii="Calibri" w:hAnsi="Calibri" w:cs="Calibri"/>
        </w:rPr>
      </w:pPr>
      <w:r>
        <w:rPr>
          <w:rFonts w:ascii="Calibri" w:hAnsi="Calibri" w:cs="Calibri"/>
        </w:rPr>
        <w:t xml:space="preserve">2014 - </w:t>
      </w:r>
      <w:r w:rsidR="00E9531F">
        <w:rPr>
          <w:rFonts w:ascii="Calibri" w:hAnsi="Calibri" w:cs="Calibri"/>
        </w:rPr>
        <w:t>2019</w:t>
      </w:r>
      <w:r>
        <w:rPr>
          <w:rFonts w:ascii="Calibri" w:hAnsi="Calibri" w:cs="Calibri"/>
        </w:rPr>
        <w:tab/>
        <w:t>Plastic Surgeon, St. Joseph’s Health Care London</w:t>
      </w:r>
      <w:r w:rsidR="002F1C83">
        <w:rPr>
          <w:rFonts w:ascii="Calibri" w:hAnsi="Calibri" w:cs="Calibri"/>
        </w:rPr>
        <w:t xml:space="preserve"> and London Health Sciences</w:t>
      </w:r>
      <w:r>
        <w:rPr>
          <w:rFonts w:ascii="Calibri" w:hAnsi="Calibri" w:cs="Calibri"/>
        </w:rPr>
        <w:t>, Department of Surgery, Division of Plastic &amp; Reconstructive Surgery</w:t>
      </w:r>
    </w:p>
    <w:p w14:paraId="1AE8BDCB" w14:textId="77777777" w:rsidR="00E9531F" w:rsidRDefault="00E9531F">
      <w:pPr>
        <w:tabs>
          <w:tab w:val="left" w:pos="1700"/>
        </w:tabs>
        <w:spacing w:after="180"/>
        <w:ind w:left="1700" w:hanging="1700"/>
        <w:rPr>
          <w:rFonts w:ascii="Calibri" w:hAnsi="Calibri" w:cs="Calibri"/>
        </w:rPr>
      </w:pPr>
    </w:p>
    <w:p w14:paraId="7DCB2E13" w14:textId="579CD877" w:rsidR="00D621CF" w:rsidRDefault="00D621CF">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 xml:space="preserve">Current </w:t>
      </w:r>
      <w:r w:rsidR="009D1E31">
        <w:rPr>
          <w:rFonts w:ascii="Calibri" w:hAnsi="Calibri" w:cs="Calibri"/>
          <w:sz w:val="22"/>
          <w:szCs w:val="22"/>
          <w:u w:val="single"/>
        </w:rPr>
        <w:t xml:space="preserve">and Previous </w:t>
      </w:r>
      <w:r>
        <w:rPr>
          <w:rFonts w:ascii="Calibri" w:hAnsi="Calibri" w:cs="Calibri"/>
          <w:sz w:val="22"/>
          <w:szCs w:val="22"/>
          <w:u w:val="single"/>
        </w:rPr>
        <w:t>Positions Held</w:t>
      </w:r>
    </w:p>
    <w:p w14:paraId="76B38789" w14:textId="5B98726B" w:rsidR="00D621CF" w:rsidRDefault="00922405">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Academic Positions</w:t>
      </w:r>
    </w:p>
    <w:p w14:paraId="058A3B1A" w14:textId="7E91412E" w:rsidR="00870F57" w:rsidRDefault="00870F57">
      <w:pPr>
        <w:tabs>
          <w:tab w:val="left" w:pos="1700"/>
        </w:tabs>
        <w:spacing w:after="180"/>
        <w:ind w:left="1700" w:hanging="1700"/>
        <w:rPr>
          <w:rFonts w:ascii="Calibri" w:hAnsi="Calibri" w:cs="Calibri"/>
        </w:rPr>
      </w:pPr>
      <w:r>
        <w:rPr>
          <w:rFonts w:ascii="Calibri" w:hAnsi="Calibri" w:cs="Calibri"/>
        </w:rPr>
        <w:t>2025 – present</w:t>
      </w:r>
      <w:r>
        <w:rPr>
          <w:rFonts w:ascii="Calibri" w:hAnsi="Calibri" w:cs="Calibri"/>
        </w:rPr>
        <w:tab/>
        <w:t>Vancouver General Hospital Site Lead, Division of Plastic Surgery, UBC</w:t>
      </w:r>
    </w:p>
    <w:p w14:paraId="6EE32B3A" w14:textId="215CF0AF" w:rsidR="00632278" w:rsidRDefault="00632278">
      <w:pPr>
        <w:tabs>
          <w:tab w:val="left" w:pos="1700"/>
        </w:tabs>
        <w:spacing w:after="180"/>
        <w:ind w:left="1700" w:hanging="1700"/>
        <w:rPr>
          <w:rFonts w:ascii="Calibri" w:hAnsi="Calibri" w:cs="Calibri"/>
        </w:rPr>
      </w:pPr>
      <w:r>
        <w:rPr>
          <w:rFonts w:ascii="Calibri" w:hAnsi="Calibri" w:cs="Calibri"/>
        </w:rPr>
        <w:t xml:space="preserve">2021 – </w:t>
      </w:r>
      <w:r w:rsidR="00870F57">
        <w:rPr>
          <w:rFonts w:ascii="Calibri" w:hAnsi="Calibri" w:cs="Calibri"/>
        </w:rPr>
        <w:t>2025</w:t>
      </w:r>
      <w:r>
        <w:rPr>
          <w:rFonts w:ascii="Calibri" w:hAnsi="Calibri" w:cs="Calibri"/>
        </w:rPr>
        <w:tab/>
        <w:t>Undergraduate Medical Education Director, Division of Plastic Surgery, UBC</w:t>
      </w:r>
    </w:p>
    <w:p w14:paraId="068E496A" w14:textId="423A66CA" w:rsidR="00D85A65" w:rsidRDefault="00D85A65">
      <w:pPr>
        <w:tabs>
          <w:tab w:val="left" w:pos="1700"/>
        </w:tabs>
        <w:spacing w:after="180"/>
        <w:ind w:left="1700" w:hanging="1700"/>
        <w:rPr>
          <w:rFonts w:ascii="Calibri" w:hAnsi="Calibri" w:cs="Calibri"/>
        </w:rPr>
      </w:pPr>
      <w:r>
        <w:rPr>
          <w:rFonts w:ascii="Calibri" w:hAnsi="Calibri" w:cs="Calibri"/>
        </w:rPr>
        <w:t>2021 – present</w:t>
      </w:r>
      <w:r>
        <w:rPr>
          <w:rFonts w:ascii="Calibri" w:hAnsi="Calibri" w:cs="Calibri"/>
        </w:rPr>
        <w:tab/>
        <w:t>Member, UBC Division of Plastic Surgery Residency Program Committee</w:t>
      </w:r>
    </w:p>
    <w:p w14:paraId="55862F78" w14:textId="24F8621D" w:rsidR="00D85A65" w:rsidRDefault="00D85A65">
      <w:pPr>
        <w:tabs>
          <w:tab w:val="left" w:pos="1700"/>
        </w:tabs>
        <w:spacing w:after="180"/>
        <w:ind w:left="1700" w:hanging="1700"/>
        <w:rPr>
          <w:rFonts w:ascii="Calibri" w:hAnsi="Calibri" w:cs="Calibri"/>
        </w:rPr>
      </w:pPr>
      <w:r>
        <w:rPr>
          <w:rFonts w:ascii="Calibri" w:hAnsi="Calibri" w:cs="Calibri"/>
        </w:rPr>
        <w:t>2021 – present</w:t>
      </w:r>
      <w:r>
        <w:rPr>
          <w:rFonts w:ascii="Calibri" w:hAnsi="Calibri" w:cs="Calibri"/>
        </w:rPr>
        <w:tab/>
        <w:t>Member, UBC Division of Plastic Surgery Residency Competency Committee</w:t>
      </w:r>
    </w:p>
    <w:p w14:paraId="67D8A988" w14:textId="33D3ADAB" w:rsidR="00A65BEA" w:rsidRDefault="00A65BEA">
      <w:pPr>
        <w:tabs>
          <w:tab w:val="left" w:pos="1700"/>
        </w:tabs>
        <w:spacing w:after="180"/>
        <w:ind w:left="1700" w:hanging="1700"/>
        <w:rPr>
          <w:rFonts w:ascii="Calibri" w:hAnsi="Calibri" w:cs="Calibri"/>
        </w:rPr>
      </w:pPr>
      <w:r>
        <w:rPr>
          <w:rFonts w:ascii="Calibri" w:hAnsi="Calibri" w:cs="Calibri"/>
        </w:rPr>
        <w:t>2021 – present</w:t>
      </w:r>
      <w:r>
        <w:rPr>
          <w:rFonts w:ascii="Calibri" w:hAnsi="Calibri" w:cs="Calibri"/>
        </w:rPr>
        <w:tab/>
        <w:t>Vice-President, British Columbia Hand Society</w:t>
      </w:r>
    </w:p>
    <w:p w14:paraId="4754D8E9" w14:textId="693322F1" w:rsidR="0009231C" w:rsidRDefault="0009231C">
      <w:pPr>
        <w:tabs>
          <w:tab w:val="left" w:pos="1700"/>
        </w:tabs>
        <w:spacing w:after="180"/>
        <w:ind w:left="1700" w:hanging="1700"/>
        <w:rPr>
          <w:rFonts w:ascii="Calibri" w:hAnsi="Calibri" w:cs="Calibri"/>
        </w:rPr>
      </w:pPr>
      <w:r>
        <w:rPr>
          <w:rFonts w:ascii="Calibri" w:hAnsi="Calibri" w:cs="Calibri"/>
        </w:rPr>
        <w:t xml:space="preserve">2018 – </w:t>
      </w:r>
      <w:r w:rsidR="00B56CDE">
        <w:rPr>
          <w:rFonts w:ascii="Calibri" w:hAnsi="Calibri" w:cs="Calibri"/>
        </w:rPr>
        <w:t>2022</w:t>
      </w:r>
      <w:r>
        <w:rPr>
          <w:rFonts w:ascii="Calibri" w:hAnsi="Calibri" w:cs="Calibri"/>
        </w:rPr>
        <w:tab/>
        <w:t xml:space="preserve">Chair, Canadian Peripheral Nerve Research </w:t>
      </w:r>
      <w:r w:rsidR="00466FD2">
        <w:rPr>
          <w:rFonts w:ascii="Calibri" w:hAnsi="Calibri" w:cs="Calibri"/>
        </w:rPr>
        <w:t>Collaborative</w:t>
      </w:r>
    </w:p>
    <w:p w14:paraId="60637DB1" w14:textId="76E49D26" w:rsidR="00D621CF" w:rsidRDefault="00D621CF">
      <w:pPr>
        <w:tabs>
          <w:tab w:val="left" w:pos="1700"/>
        </w:tabs>
        <w:spacing w:after="180"/>
        <w:ind w:left="1700" w:hanging="1700"/>
        <w:rPr>
          <w:rFonts w:ascii="Calibri" w:hAnsi="Calibri" w:cs="Calibri"/>
        </w:rPr>
      </w:pPr>
      <w:r>
        <w:rPr>
          <w:rFonts w:ascii="Calibri" w:hAnsi="Calibri" w:cs="Calibri"/>
        </w:rPr>
        <w:t xml:space="preserve">2017 - </w:t>
      </w:r>
      <w:r w:rsidR="000A1AD8">
        <w:rPr>
          <w:rFonts w:ascii="Calibri" w:hAnsi="Calibri" w:cs="Calibri"/>
        </w:rPr>
        <w:t>2019</w:t>
      </w:r>
      <w:r>
        <w:rPr>
          <w:rFonts w:ascii="Calibri" w:hAnsi="Calibri" w:cs="Calibri"/>
        </w:rPr>
        <w:tab/>
        <w:t>Research Director, Western University, Division of Plastic Surgery</w:t>
      </w:r>
    </w:p>
    <w:p w14:paraId="63D9D0EE" w14:textId="6B329ABD" w:rsidR="00D621CF" w:rsidRDefault="00F7730D">
      <w:pPr>
        <w:tabs>
          <w:tab w:val="left" w:pos="1700"/>
        </w:tabs>
        <w:spacing w:after="180"/>
        <w:ind w:left="1700" w:hanging="1700"/>
        <w:rPr>
          <w:rFonts w:ascii="Calibri" w:hAnsi="Calibri" w:cs="Calibri"/>
        </w:rPr>
      </w:pPr>
      <w:r>
        <w:rPr>
          <w:rFonts w:ascii="Calibri" w:hAnsi="Calibri" w:cs="Calibri"/>
        </w:rPr>
        <w:t xml:space="preserve">2017 - </w:t>
      </w:r>
      <w:r w:rsidR="000A1AD8">
        <w:rPr>
          <w:rFonts w:ascii="Calibri" w:hAnsi="Calibri" w:cs="Calibri"/>
        </w:rPr>
        <w:t>2019</w:t>
      </w:r>
      <w:r>
        <w:rPr>
          <w:rFonts w:ascii="Calibri" w:hAnsi="Calibri" w:cs="Calibri"/>
        </w:rPr>
        <w:tab/>
      </w:r>
      <w:r w:rsidR="00D621CF">
        <w:rPr>
          <w:rFonts w:ascii="Calibri" w:hAnsi="Calibri" w:cs="Calibri"/>
        </w:rPr>
        <w:t>Division of Plastic Surgery Residency Training Commit</w:t>
      </w:r>
      <w:r>
        <w:rPr>
          <w:rFonts w:ascii="Calibri" w:hAnsi="Calibri" w:cs="Calibri"/>
        </w:rPr>
        <w:t>tee, Western University</w:t>
      </w:r>
    </w:p>
    <w:p w14:paraId="6E8B378B" w14:textId="49886F95" w:rsidR="00C452CF" w:rsidRDefault="006D08C8" w:rsidP="00C452CF">
      <w:pPr>
        <w:tabs>
          <w:tab w:val="left" w:pos="1700"/>
        </w:tabs>
        <w:spacing w:after="180"/>
        <w:ind w:left="1700" w:hanging="1700"/>
        <w:rPr>
          <w:rFonts w:ascii="Calibri" w:hAnsi="Calibri" w:cs="Calibri"/>
        </w:rPr>
      </w:pPr>
      <w:r>
        <w:rPr>
          <w:rFonts w:ascii="Calibri" w:hAnsi="Calibri" w:cs="Calibri"/>
        </w:rPr>
        <w:t xml:space="preserve">2016 - </w:t>
      </w:r>
      <w:r w:rsidR="000A1AD8">
        <w:rPr>
          <w:rFonts w:ascii="Calibri" w:hAnsi="Calibri" w:cs="Calibri"/>
        </w:rPr>
        <w:t>2019</w:t>
      </w:r>
      <w:r>
        <w:rPr>
          <w:rFonts w:ascii="Calibri" w:hAnsi="Calibri" w:cs="Calibri"/>
        </w:rPr>
        <w:tab/>
      </w:r>
      <w:r w:rsidR="00C452CF">
        <w:rPr>
          <w:rFonts w:ascii="Calibri" w:hAnsi="Calibri" w:cs="Calibri"/>
        </w:rPr>
        <w:t xml:space="preserve">Department of Surgery Research Committee, </w:t>
      </w:r>
      <w:r w:rsidR="00F7730D">
        <w:rPr>
          <w:rFonts w:ascii="Calibri" w:hAnsi="Calibri" w:cs="Calibri"/>
        </w:rPr>
        <w:t xml:space="preserve">Western University, </w:t>
      </w:r>
      <w:r w:rsidR="00C452CF">
        <w:rPr>
          <w:rFonts w:ascii="Calibri" w:hAnsi="Calibri" w:cs="Calibri"/>
        </w:rPr>
        <w:t>Departme</w:t>
      </w:r>
      <w:r w:rsidR="00F7730D">
        <w:rPr>
          <w:rFonts w:ascii="Calibri" w:hAnsi="Calibri" w:cs="Calibri"/>
        </w:rPr>
        <w:t xml:space="preserve">nt of Surgery </w:t>
      </w:r>
    </w:p>
    <w:p w14:paraId="36312E4D" w14:textId="42389F80" w:rsidR="00D621CF" w:rsidRDefault="00332CF0">
      <w:pPr>
        <w:tabs>
          <w:tab w:val="left" w:pos="1700"/>
        </w:tabs>
        <w:spacing w:after="180"/>
        <w:ind w:left="1700" w:hanging="1700"/>
        <w:rPr>
          <w:rFonts w:ascii="Calibri" w:hAnsi="Calibri" w:cs="Calibri"/>
        </w:rPr>
      </w:pPr>
      <w:r>
        <w:rPr>
          <w:rFonts w:ascii="Calibri" w:hAnsi="Calibri" w:cs="Calibri"/>
        </w:rPr>
        <w:t xml:space="preserve">2015 - </w:t>
      </w:r>
      <w:r w:rsidR="000A1AD8">
        <w:rPr>
          <w:rFonts w:ascii="Calibri" w:hAnsi="Calibri" w:cs="Calibri"/>
        </w:rPr>
        <w:t>2019</w:t>
      </w:r>
      <w:r>
        <w:rPr>
          <w:rFonts w:ascii="Calibri" w:hAnsi="Calibri" w:cs="Calibri"/>
        </w:rPr>
        <w:tab/>
      </w:r>
      <w:r w:rsidR="00D621CF">
        <w:rPr>
          <w:rFonts w:ascii="Calibri" w:hAnsi="Calibri" w:cs="Calibri"/>
        </w:rPr>
        <w:t>ICES (Institute for Clinical and Evaluative Sciences) Western Node, Western University</w:t>
      </w:r>
    </w:p>
    <w:p w14:paraId="17CA12C5" w14:textId="059BABEE" w:rsidR="00D621CF" w:rsidRDefault="00D621CF">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Cli</w:t>
      </w:r>
      <w:r w:rsidR="00922405">
        <w:rPr>
          <w:rFonts w:ascii="Calibri" w:hAnsi="Calibri" w:cs="Calibri"/>
          <w:b w:val="0"/>
          <w:bCs w:val="0"/>
          <w:i/>
          <w:iCs/>
          <w:sz w:val="22"/>
          <w:szCs w:val="22"/>
        </w:rPr>
        <w:t>nical Positions</w:t>
      </w:r>
    </w:p>
    <w:p w14:paraId="3E3EDE64" w14:textId="06B1B42C" w:rsidR="00D621CF" w:rsidRDefault="00D621CF">
      <w:pPr>
        <w:tabs>
          <w:tab w:val="left" w:pos="1700"/>
        </w:tabs>
        <w:spacing w:after="180"/>
        <w:ind w:left="1700" w:hanging="1700"/>
        <w:rPr>
          <w:rFonts w:ascii="Calibri" w:hAnsi="Calibri" w:cs="Calibri"/>
        </w:rPr>
      </w:pPr>
      <w:r>
        <w:rPr>
          <w:rFonts w:ascii="Calibri" w:hAnsi="Calibri" w:cs="Calibri"/>
        </w:rPr>
        <w:t xml:space="preserve">2015 - </w:t>
      </w:r>
      <w:r w:rsidR="000A1AD8">
        <w:rPr>
          <w:rFonts w:ascii="Calibri" w:hAnsi="Calibri" w:cs="Calibri"/>
        </w:rPr>
        <w:t>2019</w:t>
      </w:r>
      <w:r w:rsidR="008F07A0">
        <w:rPr>
          <w:rFonts w:ascii="Calibri" w:hAnsi="Calibri" w:cs="Calibri"/>
        </w:rPr>
        <w:tab/>
        <w:t>Committee Member,</w:t>
      </w:r>
      <w:r>
        <w:rPr>
          <w:rFonts w:ascii="Calibri" w:hAnsi="Calibri" w:cs="Calibri"/>
        </w:rPr>
        <w:t xml:space="preserve"> St Joseph’s Pharmacy and Therapeutics Committee, St. Joseph’s Health Centre of London</w:t>
      </w:r>
    </w:p>
    <w:p w14:paraId="6A599EAD" w14:textId="7302886A" w:rsidR="0089293B" w:rsidRDefault="0089293B">
      <w:pPr>
        <w:tabs>
          <w:tab w:val="left" w:pos="1700"/>
        </w:tabs>
        <w:spacing w:after="180"/>
        <w:ind w:left="1700" w:hanging="1700"/>
        <w:rPr>
          <w:rFonts w:ascii="Calibri" w:hAnsi="Calibri" w:cs="Calibri"/>
        </w:rPr>
      </w:pPr>
      <w:r>
        <w:rPr>
          <w:rFonts w:ascii="Calibri" w:hAnsi="Calibri" w:cs="Calibri"/>
        </w:rPr>
        <w:t>2019 – current</w:t>
      </w:r>
      <w:r>
        <w:rPr>
          <w:rFonts w:ascii="Calibri" w:hAnsi="Calibri" w:cs="Calibri"/>
        </w:rPr>
        <w:tab/>
        <w:t>Division Representative, Cerner-CST, University of British Columbia Division of Plastic and Reconstructive Surgery</w:t>
      </w:r>
    </w:p>
    <w:p w14:paraId="0CE67F78" w14:textId="77777777" w:rsidR="00D621CF" w:rsidRDefault="00D621CF">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Honours &amp; Awards</w:t>
      </w:r>
    </w:p>
    <w:p w14:paraId="01B4C99B" w14:textId="77777777" w:rsidR="00D621CF" w:rsidRDefault="00D621CF">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Received</w:t>
      </w:r>
    </w:p>
    <w:p w14:paraId="222BA195" w14:textId="6F5F55D7" w:rsidR="007E31FA" w:rsidRDefault="007E31FA" w:rsidP="00703BEF">
      <w:pPr>
        <w:tabs>
          <w:tab w:val="left" w:pos="1700"/>
        </w:tabs>
        <w:spacing w:after="180"/>
        <w:ind w:left="1700" w:hanging="1700"/>
        <w:rPr>
          <w:rFonts w:ascii="Calibri" w:hAnsi="Calibri" w:cs="Calibri"/>
        </w:rPr>
      </w:pPr>
      <w:r>
        <w:rPr>
          <w:rFonts w:ascii="Calibri" w:hAnsi="Calibri" w:cs="Calibri"/>
        </w:rPr>
        <w:t>2019</w:t>
      </w:r>
      <w:r>
        <w:rPr>
          <w:rFonts w:ascii="Calibri" w:hAnsi="Calibri" w:cs="Calibri"/>
        </w:rPr>
        <w:tab/>
        <w:t>Western Division of Plastic Surgery Dr W.K. Sta</w:t>
      </w:r>
      <w:r w:rsidR="00F9607F">
        <w:rPr>
          <w:rFonts w:ascii="Calibri" w:hAnsi="Calibri" w:cs="Calibri"/>
        </w:rPr>
        <w:t>vraky Teaching Award, London, Ontario</w:t>
      </w:r>
    </w:p>
    <w:p w14:paraId="0C590BE8" w14:textId="5B3F3045" w:rsidR="00B011D3" w:rsidRDefault="00B011D3" w:rsidP="00D056BD">
      <w:pPr>
        <w:tabs>
          <w:tab w:val="left" w:pos="1700"/>
        </w:tabs>
        <w:spacing w:after="180"/>
        <w:ind w:left="1700" w:hanging="1700"/>
        <w:rPr>
          <w:rFonts w:ascii="Calibri" w:hAnsi="Calibri" w:cs="Calibri"/>
        </w:rPr>
      </w:pPr>
      <w:r>
        <w:rPr>
          <w:rFonts w:ascii="Calibri" w:hAnsi="Calibri" w:cs="Calibri"/>
        </w:rPr>
        <w:t>2018</w:t>
      </w:r>
      <w:r>
        <w:rPr>
          <w:rFonts w:ascii="Calibri" w:hAnsi="Calibri" w:cs="Calibri"/>
        </w:rPr>
        <w:tab/>
        <w:t>St. Joseph’s Professional Staff Organization Recognition Award, given to the physician who, “enables exemplary patient care, teaching and research through leadership, collaboration and/or innovation”, London, Ontario</w:t>
      </w:r>
    </w:p>
    <w:p w14:paraId="4508F59A" w14:textId="7E6BE5BA" w:rsidR="00D056BD" w:rsidRDefault="00D056BD" w:rsidP="00D056BD">
      <w:pPr>
        <w:tabs>
          <w:tab w:val="left" w:pos="1700"/>
        </w:tabs>
        <w:spacing w:after="180"/>
        <w:ind w:left="1700" w:hanging="1700"/>
        <w:rPr>
          <w:rFonts w:ascii="Calibri" w:hAnsi="Calibri" w:cs="Calibri"/>
        </w:rPr>
      </w:pPr>
      <w:r>
        <w:rPr>
          <w:rFonts w:ascii="Calibri" w:hAnsi="Calibri" w:cs="Calibri"/>
        </w:rPr>
        <w:t>2017</w:t>
      </w:r>
      <w:r>
        <w:rPr>
          <w:rFonts w:ascii="Calibri" w:hAnsi="Calibri" w:cs="Calibri"/>
        </w:rPr>
        <w:tab/>
        <w:t xml:space="preserve">Western University Division of Plastic </w:t>
      </w:r>
      <w:r w:rsidR="006E6F8F">
        <w:rPr>
          <w:rFonts w:ascii="Calibri" w:hAnsi="Calibri" w:cs="Calibri"/>
        </w:rPr>
        <w:t>Surgery Research Day</w:t>
      </w:r>
      <w:r>
        <w:rPr>
          <w:rFonts w:ascii="Calibri" w:hAnsi="Calibri" w:cs="Calibri"/>
        </w:rPr>
        <w:t>, Top research presentation, Supervisor - Senior Author, Western University, Plastic Surgery</w:t>
      </w:r>
    </w:p>
    <w:p w14:paraId="0FA6FCD4" w14:textId="0C02C1C8" w:rsidR="00D621CF" w:rsidRDefault="00D621CF">
      <w:pPr>
        <w:tabs>
          <w:tab w:val="left" w:pos="1700"/>
        </w:tabs>
        <w:spacing w:after="180"/>
        <w:ind w:left="1700" w:hanging="1700"/>
        <w:rPr>
          <w:rFonts w:ascii="Calibri" w:hAnsi="Calibri" w:cs="Calibri"/>
        </w:rPr>
      </w:pPr>
      <w:r>
        <w:rPr>
          <w:rFonts w:ascii="Calibri" w:hAnsi="Calibri" w:cs="Calibri"/>
        </w:rPr>
        <w:lastRenderedPageBreak/>
        <w:t>2016</w:t>
      </w:r>
      <w:r>
        <w:rPr>
          <w:rFonts w:ascii="Calibri" w:hAnsi="Calibri" w:cs="Calibri"/>
        </w:rPr>
        <w:tab/>
        <w:t xml:space="preserve">Western University Division of Plastic </w:t>
      </w:r>
      <w:r w:rsidR="006E6F8F">
        <w:rPr>
          <w:rFonts w:ascii="Calibri" w:hAnsi="Calibri" w:cs="Calibri"/>
        </w:rPr>
        <w:t>Surgery Research Day</w:t>
      </w:r>
      <w:r>
        <w:rPr>
          <w:rFonts w:ascii="Calibri" w:hAnsi="Calibri" w:cs="Calibri"/>
        </w:rPr>
        <w:t xml:space="preserve">, Top research </w:t>
      </w:r>
      <w:r w:rsidR="00D056BD">
        <w:rPr>
          <w:rFonts w:ascii="Calibri" w:hAnsi="Calibri" w:cs="Calibri"/>
        </w:rPr>
        <w:t>presentation</w:t>
      </w:r>
      <w:r>
        <w:rPr>
          <w:rFonts w:ascii="Calibri" w:hAnsi="Calibri" w:cs="Calibri"/>
        </w:rPr>
        <w:t>, Supervisor - Senior Author, Western University, Plastic Surgery</w:t>
      </w:r>
    </w:p>
    <w:p w14:paraId="143E095E" w14:textId="280194FD" w:rsidR="00D621CF" w:rsidRDefault="00D621CF">
      <w:pPr>
        <w:tabs>
          <w:tab w:val="left" w:pos="1700"/>
        </w:tabs>
        <w:spacing w:after="180"/>
        <w:ind w:left="1700" w:hanging="1700"/>
        <w:rPr>
          <w:rFonts w:ascii="Calibri" w:hAnsi="Calibri" w:cs="Calibri"/>
        </w:rPr>
      </w:pPr>
      <w:r>
        <w:rPr>
          <w:rFonts w:ascii="Calibri" w:hAnsi="Calibri" w:cs="Calibri"/>
        </w:rPr>
        <w:t>2012</w:t>
      </w:r>
      <w:r>
        <w:rPr>
          <w:rFonts w:ascii="Calibri" w:hAnsi="Calibri" w:cs="Calibri"/>
        </w:rPr>
        <w:tab/>
        <w:t>University of Calgary, Dale Birdsell Division of Plastic Surgery Res</w:t>
      </w:r>
      <w:r w:rsidR="00AE6926">
        <w:rPr>
          <w:rFonts w:ascii="Calibri" w:hAnsi="Calibri" w:cs="Calibri"/>
        </w:rPr>
        <w:t>earch Day - Second Prize,</w:t>
      </w:r>
      <w:r>
        <w:rPr>
          <w:rFonts w:ascii="Calibri" w:hAnsi="Calibri" w:cs="Calibri"/>
        </w:rPr>
        <w:t xml:space="preserve"> The University of Calgary, Calgary, Alberta, Canada</w:t>
      </w:r>
    </w:p>
    <w:p w14:paraId="2AFA160B" w14:textId="57812BCA" w:rsidR="00D621CF" w:rsidRDefault="00D621CF">
      <w:pPr>
        <w:tabs>
          <w:tab w:val="left" w:pos="1700"/>
        </w:tabs>
        <w:spacing w:after="180"/>
        <w:ind w:left="1700" w:hanging="1700"/>
        <w:rPr>
          <w:rFonts w:ascii="Calibri" w:hAnsi="Calibri" w:cs="Calibri"/>
        </w:rPr>
      </w:pPr>
      <w:r>
        <w:rPr>
          <w:rFonts w:ascii="Calibri" w:hAnsi="Calibri" w:cs="Calibri"/>
        </w:rPr>
        <w:t>2011</w:t>
      </w:r>
      <w:r>
        <w:rPr>
          <w:rFonts w:ascii="Calibri" w:hAnsi="Calibri" w:cs="Calibri"/>
        </w:rPr>
        <w:tab/>
        <w:t>University of Calgary, Dale Birdsell Division of Plastic Surgery Re</w:t>
      </w:r>
      <w:r w:rsidR="00AE6926">
        <w:rPr>
          <w:rFonts w:ascii="Calibri" w:hAnsi="Calibri" w:cs="Calibri"/>
        </w:rPr>
        <w:t>search Day - First Prize,</w:t>
      </w:r>
      <w:r>
        <w:rPr>
          <w:rFonts w:ascii="Calibri" w:hAnsi="Calibri" w:cs="Calibri"/>
        </w:rPr>
        <w:t xml:space="preserve"> The University of Calgary, Calgary, Alberta, Canada</w:t>
      </w:r>
    </w:p>
    <w:p w14:paraId="572C74FE" w14:textId="64ECAA7C" w:rsidR="00D621CF" w:rsidRDefault="00D621CF">
      <w:pPr>
        <w:tabs>
          <w:tab w:val="left" w:pos="1700"/>
        </w:tabs>
        <w:spacing w:after="180"/>
        <w:ind w:left="1700" w:hanging="1700"/>
        <w:rPr>
          <w:rFonts w:ascii="Calibri" w:hAnsi="Calibri" w:cs="Calibri"/>
        </w:rPr>
      </w:pPr>
      <w:r>
        <w:rPr>
          <w:rFonts w:ascii="Calibri" w:hAnsi="Calibri" w:cs="Calibri"/>
        </w:rPr>
        <w:t>2010</w:t>
      </w:r>
      <w:r>
        <w:rPr>
          <w:rFonts w:ascii="Calibri" w:hAnsi="Calibri" w:cs="Calibri"/>
        </w:rPr>
        <w:tab/>
        <w:t>University of Calgary, Calgary Surgical Research</w:t>
      </w:r>
      <w:r w:rsidR="00AE6926">
        <w:rPr>
          <w:rFonts w:ascii="Calibri" w:hAnsi="Calibri" w:cs="Calibri"/>
        </w:rPr>
        <w:t xml:space="preserve"> Development Fund Award, </w:t>
      </w:r>
      <w:r>
        <w:rPr>
          <w:rFonts w:ascii="Calibri" w:hAnsi="Calibri" w:cs="Calibri"/>
        </w:rPr>
        <w:t>The University of Calgary, Calgary, Alberta, Canada</w:t>
      </w:r>
    </w:p>
    <w:p w14:paraId="5F911BAC" w14:textId="2343E470" w:rsidR="00D621CF" w:rsidRDefault="00D621CF">
      <w:pPr>
        <w:tabs>
          <w:tab w:val="left" w:pos="1700"/>
        </w:tabs>
        <w:spacing w:after="180"/>
        <w:ind w:left="1700" w:hanging="1700"/>
        <w:rPr>
          <w:rFonts w:ascii="Calibri" w:hAnsi="Calibri" w:cs="Calibri"/>
        </w:rPr>
      </w:pPr>
      <w:r>
        <w:rPr>
          <w:rFonts w:ascii="Calibri" w:hAnsi="Calibri" w:cs="Calibri"/>
        </w:rPr>
        <w:t>2009</w:t>
      </w:r>
      <w:r>
        <w:rPr>
          <w:rFonts w:ascii="Calibri" w:hAnsi="Calibri" w:cs="Calibri"/>
        </w:rPr>
        <w:tab/>
        <w:t>University of Calgary, Dale Birdsell Division of Plastic Surgery Res</w:t>
      </w:r>
      <w:r w:rsidR="00AE6926">
        <w:rPr>
          <w:rFonts w:ascii="Calibri" w:hAnsi="Calibri" w:cs="Calibri"/>
        </w:rPr>
        <w:t>earch Day - Second Prize,</w:t>
      </w:r>
      <w:r>
        <w:rPr>
          <w:rFonts w:ascii="Calibri" w:hAnsi="Calibri" w:cs="Calibri"/>
        </w:rPr>
        <w:t xml:space="preserve"> The University of Calgary, Calgary, Alberta, Canada</w:t>
      </w:r>
    </w:p>
    <w:p w14:paraId="5CDF88CC" w14:textId="582D7B0B" w:rsidR="00D621CF" w:rsidRDefault="00D621CF">
      <w:pPr>
        <w:tabs>
          <w:tab w:val="left" w:pos="1700"/>
        </w:tabs>
        <w:spacing w:after="180"/>
        <w:ind w:left="1700" w:hanging="1700"/>
        <w:rPr>
          <w:rFonts w:ascii="Calibri" w:hAnsi="Calibri" w:cs="Calibri"/>
        </w:rPr>
      </w:pPr>
      <w:r>
        <w:rPr>
          <w:rFonts w:ascii="Calibri" w:hAnsi="Calibri" w:cs="Calibri"/>
        </w:rPr>
        <w:t>2007</w:t>
      </w:r>
      <w:r>
        <w:rPr>
          <w:rFonts w:ascii="Calibri" w:hAnsi="Calibri" w:cs="Calibri"/>
        </w:rPr>
        <w:tab/>
        <w:t>CSPS Award for Epidemiology and Biostatistics Presentation</w:t>
      </w:r>
      <w:r w:rsidR="00AC5C3E">
        <w:rPr>
          <w:rFonts w:ascii="Calibri" w:hAnsi="Calibri" w:cs="Calibri"/>
        </w:rPr>
        <w:t>, Reid O, Doherty C, Harrop AR (Co-author)</w:t>
      </w:r>
      <w:r w:rsidR="00AE6926">
        <w:rPr>
          <w:rFonts w:ascii="Calibri" w:hAnsi="Calibri" w:cs="Calibri"/>
        </w:rPr>
        <w:t xml:space="preserve"> </w:t>
      </w:r>
      <w:r>
        <w:rPr>
          <w:rFonts w:ascii="Calibri" w:hAnsi="Calibri" w:cs="Calibri"/>
        </w:rPr>
        <w:t>Canadian Society of Plastic Surgeons, Calgary, Alberta, Canada</w:t>
      </w:r>
    </w:p>
    <w:p w14:paraId="068FE8DB" w14:textId="718A540C" w:rsidR="00D621CF" w:rsidRDefault="00D621CF">
      <w:pPr>
        <w:tabs>
          <w:tab w:val="left" w:pos="1700"/>
        </w:tabs>
        <w:spacing w:after="180"/>
        <w:ind w:left="1700" w:hanging="1700"/>
        <w:rPr>
          <w:rFonts w:ascii="Calibri" w:hAnsi="Calibri" w:cs="Calibri"/>
        </w:rPr>
      </w:pPr>
      <w:r>
        <w:rPr>
          <w:rFonts w:ascii="Calibri" w:hAnsi="Calibri" w:cs="Calibri"/>
        </w:rPr>
        <w:t>2004</w:t>
      </w:r>
      <w:r>
        <w:rPr>
          <w:rFonts w:ascii="Calibri" w:hAnsi="Calibri" w:cs="Calibri"/>
        </w:rPr>
        <w:tab/>
        <w:t>Golden Key International Honour Society, Membership awarded to students in the top 15th percentile of faculty or major progra</w:t>
      </w:r>
      <w:r w:rsidR="00AE6926">
        <w:rPr>
          <w:rFonts w:ascii="Calibri" w:hAnsi="Calibri" w:cs="Calibri"/>
        </w:rPr>
        <w:t>m</w:t>
      </w:r>
    </w:p>
    <w:p w14:paraId="59E4DEDE" w14:textId="77777777" w:rsidR="00D621CF" w:rsidRDefault="00D621CF">
      <w:pPr>
        <w:tabs>
          <w:tab w:val="left" w:pos="1700"/>
        </w:tabs>
        <w:spacing w:after="180"/>
        <w:ind w:left="1700" w:hanging="1700"/>
        <w:rPr>
          <w:rFonts w:ascii="Calibri" w:hAnsi="Calibri" w:cs="Calibri"/>
        </w:rPr>
      </w:pPr>
      <w:r>
        <w:rPr>
          <w:rFonts w:ascii="Calibri" w:hAnsi="Calibri" w:cs="Calibri"/>
        </w:rPr>
        <w:t>2003</w:t>
      </w:r>
      <w:r>
        <w:rPr>
          <w:rFonts w:ascii="Calibri" w:hAnsi="Calibri" w:cs="Calibri"/>
        </w:rPr>
        <w:tab/>
        <w:t>Mosaic Sales Solutions Employee Excellence Scholarship</w:t>
      </w:r>
    </w:p>
    <w:p w14:paraId="02069FEC" w14:textId="0AB77E16" w:rsidR="00D621CF" w:rsidRDefault="00D621CF">
      <w:pPr>
        <w:tabs>
          <w:tab w:val="left" w:pos="1700"/>
        </w:tabs>
        <w:spacing w:after="180"/>
        <w:ind w:left="1700" w:hanging="1700"/>
        <w:rPr>
          <w:rFonts w:ascii="Calibri" w:hAnsi="Calibri" w:cs="Calibri"/>
        </w:rPr>
      </w:pPr>
      <w:r>
        <w:rPr>
          <w:rFonts w:ascii="Calibri" w:hAnsi="Calibri" w:cs="Calibri"/>
        </w:rPr>
        <w:t>2003</w:t>
      </w:r>
      <w:r>
        <w:rPr>
          <w:rFonts w:ascii="Calibri" w:hAnsi="Calibri" w:cs="Calibri"/>
        </w:rPr>
        <w:tab/>
        <w:t>Academic All Canadian - UBC Rowing</w:t>
      </w:r>
    </w:p>
    <w:p w14:paraId="5331D509" w14:textId="345BF8B5" w:rsidR="00D621CF" w:rsidRDefault="00D621CF">
      <w:pPr>
        <w:tabs>
          <w:tab w:val="left" w:pos="1700"/>
        </w:tabs>
        <w:spacing w:after="180"/>
        <w:ind w:left="1700" w:hanging="1700"/>
        <w:rPr>
          <w:rFonts w:ascii="Calibri" w:hAnsi="Calibri" w:cs="Calibri"/>
        </w:rPr>
      </w:pPr>
      <w:r>
        <w:rPr>
          <w:rFonts w:ascii="Calibri" w:hAnsi="Calibri" w:cs="Calibri"/>
        </w:rPr>
        <w:t>2001</w:t>
      </w:r>
      <w:r>
        <w:rPr>
          <w:rFonts w:ascii="Calibri" w:hAnsi="Calibri" w:cs="Calibri"/>
        </w:rPr>
        <w:tab/>
        <w:t>Academic All Canadian - UBC Baseball</w:t>
      </w:r>
    </w:p>
    <w:p w14:paraId="39C68BDF" w14:textId="77777777" w:rsidR="00D621CF" w:rsidRDefault="00D621CF">
      <w:pPr>
        <w:tabs>
          <w:tab w:val="left" w:pos="1700"/>
        </w:tabs>
        <w:spacing w:after="180"/>
        <w:ind w:left="1700" w:hanging="1700"/>
        <w:rPr>
          <w:rFonts w:ascii="Calibri" w:hAnsi="Calibri" w:cs="Calibri"/>
        </w:rPr>
      </w:pPr>
      <w:r>
        <w:rPr>
          <w:rFonts w:ascii="Calibri" w:hAnsi="Calibri" w:cs="Calibri"/>
        </w:rPr>
        <w:t>1999 - 2003</w:t>
      </w:r>
      <w:r>
        <w:rPr>
          <w:rFonts w:ascii="Calibri" w:hAnsi="Calibri" w:cs="Calibri"/>
        </w:rPr>
        <w:tab/>
        <w:t>Imperial Oil Higher Education Scholarship</w:t>
      </w:r>
    </w:p>
    <w:p w14:paraId="10F0AD13" w14:textId="77777777" w:rsidR="00D621CF" w:rsidRDefault="00D621CF">
      <w:pPr>
        <w:tabs>
          <w:tab w:val="left" w:pos="1700"/>
        </w:tabs>
        <w:spacing w:after="180"/>
        <w:ind w:left="1700" w:hanging="1700"/>
        <w:rPr>
          <w:rFonts w:ascii="Calibri" w:hAnsi="Calibri" w:cs="Calibri"/>
        </w:rPr>
      </w:pPr>
      <w:r>
        <w:rPr>
          <w:rFonts w:ascii="Calibri" w:hAnsi="Calibri" w:cs="Calibri"/>
        </w:rPr>
        <w:t>1999</w:t>
      </w:r>
      <w:r>
        <w:rPr>
          <w:rFonts w:ascii="Calibri" w:hAnsi="Calibri" w:cs="Calibri"/>
        </w:rPr>
        <w:tab/>
        <w:t>Father Whelihan Award and Scholarship, Outstanding performance in athletics, academics and community service.</w:t>
      </w:r>
    </w:p>
    <w:p w14:paraId="7C2C7B2E" w14:textId="77777777" w:rsidR="00D621CF" w:rsidRDefault="00D621CF">
      <w:pPr>
        <w:tabs>
          <w:tab w:val="left" w:pos="1700"/>
        </w:tabs>
        <w:spacing w:after="180"/>
        <w:ind w:left="1700" w:hanging="1700"/>
        <w:rPr>
          <w:rFonts w:ascii="Calibri" w:hAnsi="Calibri" w:cs="Calibri"/>
        </w:rPr>
      </w:pPr>
      <w:r>
        <w:rPr>
          <w:rFonts w:ascii="Calibri" w:hAnsi="Calibri" w:cs="Calibri"/>
        </w:rPr>
        <w:t>1999</w:t>
      </w:r>
      <w:r>
        <w:rPr>
          <w:rFonts w:ascii="Calibri" w:hAnsi="Calibri" w:cs="Calibri"/>
        </w:rPr>
        <w:tab/>
        <w:t>Henry Philip Taylor Award and Scholarship, Outstanding performance in football and academics.</w:t>
      </w:r>
    </w:p>
    <w:p w14:paraId="517E8647" w14:textId="77777777" w:rsidR="00D621CF" w:rsidRDefault="00D621CF">
      <w:pPr>
        <w:tabs>
          <w:tab w:val="left" w:pos="1700"/>
        </w:tabs>
        <w:spacing w:after="180"/>
        <w:ind w:left="1700" w:hanging="1700"/>
        <w:rPr>
          <w:rFonts w:ascii="Calibri" w:hAnsi="Calibri" w:cs="Calibri"/>
        </w:rPr>
      </w:pPr>
      <w:r>
        <w:rPr>
          <w:rFonts w:ascii="Calibri" w:hAnsi="Calibri" w:cs="Calibri"/>
        </w:rPr>
        <w:t>1999</w:t>
      </w:r>
      <w:r>
        <w:rPr>
          <w:rFonts w:ascii="Calibri" w:hAnsi="Calibri" w:cs="Calibri"/>
        </w:rPr>
        <w:tab/>
        <w:t>Alexander Rutherford Scholarship - Academics</w:t>
      </w:r>
    </w:p>
    <w:p w14:paraId="7DF2214A" w14:textId="77777777"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rFonts w:ascii="Calibri" w:hAnsi="Calibri" w:cs="Calibri"/>
          <w:i/>
          <w:iCs/>
          <w:color w:val="800080"/>
        </w:rPr>
        <w:br w:type="page"/>
      </w:r>
      <w:r>
        <w:rPr>
          <w:rFonts w:ascii="Calibri" w:hAnsi="Calibri" w:cs="Calibri"/>
          <w:i/>
          <w:iCs/>
          <w:color w:val="800080"/>
        </w:rPr>
        <w:lastRenderedPageBreak/>
        <w:t>SERVICE AND ADMINISTRATION</w:t>
      </w:r>
    </w:p>
    <w:p w14:paraId="4CF4095F" w14:textId="77777777" w:rsidR="00D621CF" w:rsidRDefault="00D621CF">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Professional Affiliations and Activities</w:t>
      </w:r>
    </w:p>
    <w:p w14:paraId="49185428" w14:textId="77777777" w:rsidR="00D621CF" w:rsidRDefault="00D621CF">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Professional Associations</w:t>
      </w:r>
    </w:p>
    <w:p w14:paraId="456169C8" w14:textId="7937EBE9" w:rsidR="00D621CF" w:rsidRDefault="00D621CF">
      <w:pPr>
        <w:tabs>
          <w:tab w:val="left" w:pos="1700"/>
        </w:tabs>
        <w:spacing w:after="60"/>
        <w:ind w:left="1700" w:hanging="1700"/>
        <w:rPr>
          <w:rFonts w:ascii="Calibri" w:hAnsi="Calibri" w:cs="Calibri"/>
        </w:rPr>
      </w:pPr>
      <w:r>
        <w:rPr>
          <w:rFonts w:ascii="Calibri" w:hAnsi="Calibri" w:cs="Calibri"/>
        </w:rPr>
        <w:t>2016 - present</w:t>
      </w:r>
      <w:r>
        <w:rPr>
          <w:rFonts w:ascii="Calibri" w:hAnsi="Calibri" w:cs="Calibri"/>
        </w:rPr>
        <w:tab/>
        <w:t>Member, Canadian Society of Plastic Surgeons</w:t>
      </w:r>
    </w:p>
    <w:p w14:paraId="71623085" w14:textId="5EEC474A" w:rsidR="007A1084" w:rsidRDefault="007A1084">
      <w:pPr>
        <w:tabs>
          <w:tab w:val="left" w:pos="1700"/>
        </w:tabs>
        <w:spacing w:after="60"/>
        <w:ind w:left="1700" w:hanging="1700"/>
        <w:rPr>
          <w:rFonts w:ascii="Calibri" w:hAnsi="Calibri" w:cs="Calibri"/>
        </w:rPr>
      </w:pPr>
    </w:p>
    <w:p w14:paraId="2977CE28" w14:textId="57ED9074" w:rsidR="007A1084" w:rsidRDefault="007A1084">
      <w:pPr>
        <w:tabs>
          <w:tab w:val="left" w:pos="1700"/>
        </w:tabs>
        <w:spacing w:after="60"/>
        <w:ind w:left="1700" w:hanging="1700"/>
        <w:rPr>
          <w:rFonts w:ascii="Calibri" w:hAnsi="Calibri" w:cs="Calibri"/>
        </w:rPr>
      </w:pPr>
      <w:r>
        <w:rPr>
          <w:rFonts w:ascii="Calibri" w:hAnsi="Calibri" w:cs="Calibri"/>
        </w:rPr>
        <w:t xml:space="preserve">2023 – present </w:t>
      </w:r>
      <w:r>
        <w:rPr>
          <w:rFonts w:ascii="Calibri" w:hAnsi="Calibri" w:cs="Calibri"/>
        </w:rPr>
        <w:tab/>
        <w:t>Member, American Association of Plastic Surgeons</w:t>
      </w:r>
    </w:p>
    <w:p w14:paraId="45240309" w14:textId="77777777" w:rsidR="00D621CF" w:rsidRDefault="00D621CF">
      <w:pPr>
        <w:pStyle w:val="Heading3"/>
        <w:widowControl w:val="0"/>
        <w:autoSpaceDE w:val="0"/>
        <w:autoSpaceDN w:val="0"/>
        <w:adjustRightInd w:val="0"/>
        <w:spacing w:before="0" w:after="180"/>
        <w:rPr>
          <w:rFonts w:ascii="Calibri" w:hAnsi="Calibri" w:cs="Calibri"/>
          <w:b w:val="0"/>
          <w:bCs w:val="0"/>
          <w:sz w:val="22"/>
          <w:szCs w:val="22"/>
        </w:rPr>
      </w:pPr>
      <w:r>
        <w:br/>
      </w:r>
      <w:r>
        <w:rPr>
          <w:rFonts w:ascii="Calibri" w:hAnsi="Calibri" w:cs="Calibri"/>
          <w:sz w:val="22"/>
          <w:szCs w:val="22"/>
          <w:u w:val="single"/>
        </w:rPr>
        <w:t>Administrative Committees</w:t>
      </w:r>
    </w:p>
    <w:p w14:paraId="25E755C1" w14:textId="77777777" w:rsidR="00D621CF" w:rsidRDefault="00D621CF">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Canadian Society of Plastic Surgeons</w:t>
      </w:r>
    </w:p>
    <w:p w14:paraId="6DA4307A" w14:textId="65012D68" w:rsidR="00C800BA" w:rsidRDefault="00C800BA" w:rsidP="00C800BA">
      <w:pPr>
        <w:tabs>
          <w:tab w:val="left" w:pos="1700"/>
        </w:tabs>
        <w:spacing w:after="180"/>
        <w:ind w:left="1700" w:hanging="1700"/>
        <w:rPr>
          <w:rFonts w:ascii="Calibri" w:hAnsi="Calibri" w:cs="Calibri"/>
        </w:rPr>
      </w:pPr>
      <w:r>
        <w:rPr>
          <w:rFonts w:ascii="Calibri" w:hAnsi="Calibri" w:cs="Calibri"/>
        </w:rPr>
        <w:t xml:space="preserve">2021 – </w:t>
      </w:r>
      <w:r w:rsidR="007A1084">
        <w:rPr>
          <w:rFonts w:ascii="Calibri" w:hAnsi="Calibri" w:cs="Calibri"/>
        </w:rPr>
        <w:t>2023</w:t>
      </w:r>
      <w:r>
        <w:rPr>
          <w:rFonts w:ascii="Calibri" w:hAnsi="Calibri" w:cs="Calibri"/>
        </w:rPr>
        <w:tab/>
        <w:t>Local site host, Canadian Society of Plastic Surgeons Annual Meeting, Whistler 2023</w:t>
      </w:r>
    </w:p>
    <w:p w14:paraId="36D1884F" w14:textId="4EE49C33" w:rsidR="00D621CF" w:rsidRDefault="00D621CF" w:rsidP="00C800BA">
      <w:pPr>
        <w:tabs>
          <w:tab w:val="left" w:pos="1700"/>
        </w:tabs>
        <w:spacing w:after="180"/>
        <w:rPr>
          <w:rFonts w:ascii="Calibri" w:hAnsi="Calibri" w:cs="Calibri"/>
        </w:rPr>
      </w:pPr>
      <w:r>
        <w:rPr>
          <w:rFonts w:ascii="Calibri" w:hAnsi="Calibri" w:cs="Calibri"/>
        </w:rPr>
        <w:t xml:space="preserve">2012 - </w:t>
      </w:r>
      <w:r w:rsidR="00245F76">
        <w:rPr>
          <w:rFonts w:ascii="Calibri" w:hAnsi="Calibri" w:cs="Calibri"/>
        </w:rPr>
        <w:t>2021</w:t>
      </w:r>
      <w:r>
        <w:rPr>
          <w:rFonts w:ascii="Calibri" w:hAnsi="Calibri" w:cs="Calibri"/>
        </w:rPr>
        <w:tab/>
        <w:t>Member, Young Plastic Surgeons Committee</w:t>
      </w:r>
    </w:p>
    <w:p w14:paraId="1F670536" w14:textId="386CAA33" w:rsidR="00E163C9" w:rsidRDefault="00E163C9" w:rsidP="00E163C9">
      <w:pPr>
        <w:tabs>
          <w:tab w:val="left" w:pos="1700"/>
        </w:tabs>
        <w:spacing w:after="180"/>
        <w:ind w:left="1700" w:hanging="1700"/>
        <w:rPr>
          <w:rFonts w:ascii="Calibri" w:hAnsi="Calibri" w:cs="Calibri"/>
        </w:rPr>
      </w:pPr>
      <w:r>
        <w:rPr>
          <w:rFonts w:ascii="Calibri" w:hAnsi="Calibri" w:cs="Calibri"/>
        </w:rPr>
        <w:t xml:space="preserve">2017 - </w:t>
      </w:r>
      <w:r w:rsidR="00C24944">
        <w:rPr>
          <w:rFonts w:ascii="Calibri" w:hAnsi="Calibri" w:cs="Calibri"/>
        </w:rPr>
        <w:t>2019</w:t>
      </w:r>
      <w:r>
        <w:rPr>
          <w:rFonts w:ascii="Calibri" w:hAnsi="Calibri" w:cs="Calibri"/>
        </w:rPr>
        <w:tab/>
        <w:t>Chair, Canadian Society of Plastic Surgeons Young Plastic Surgeons Committee</w:t>
      </w:r>
    </w:p>
    <w:p w14:paraId="11D17F0A" w14:textId="1E1EB8EB" w:rsidR="008C4949" w:rsidRDefault="008C4949" w:rsidP="008C4949">
      <w:pPr>
        <w:tabs>
          <w:tab w:val="left" w:pos="1700"/>
        </w:tabs>
        <w:spacing w:after="180"/>
        <w:ind w:left="1700" w:hanging="1700"/>
        <w:rPr>
          <w:rFonts w:ascii="Calibri" w:hAnsi="Calibri" w:cs="Calibri"/>
        </w:rPr>
      </w:pPr>
      <w:r>
        <w:rPr>
          <w:rFonts w:ascii="Calibri" w:hAnsi="Calibri" w:cs="Calibri"/>
        </w:rPr>
        <w:t xml:space="preserve">2017 - </w:t>
      </w:r>
      <w:r w:rsidR="00C24944">
        <w:rPr>
          <w:rFonts w:ascii="Calibri" w:hAnsi="Calibri" w:cs="Calibri"/>
        </w:rPr>
        <w:t>2019</w:t>
      </w:r>
      <w:r>
        <w:rPr>
          <w:rFonts w:ascii="Calibri" w:hAnsi="Calibri" w:cs="Calibri"/>
        </w:rPr>
        <w:tab/>
        <w:t>Young Plastic Surgeons Committee Representative, Canadian Society of Plastic Surgeons Board</w:t>
      </w:r>
    </w:p>
    <w:p w14:paraId="31AB4060" w14:textId="4C826793" w:rsidR="008C4949" w:rsidRDefault="008C4949" w:rsidP="008C4949">
      <w:pPr>
        <w:tabs>
          <w:tab w:val="left" w:pos="1700"/>
        </w:tabs>
        <w:spacing w:after="180"/>
        <w:ind w:left="1700" w:hanging="1700"/>
        <w:rPr>
          <w:rFonts w:ascii="Calibri" w:hAnsi="Calibri" w:cs="Calibri"/>
        </w:rPr>
      </w:pPr>
      <w:r>
        <w:rPr>
          <w:rFonts w:ascii="Calibri" w:hAnsi="Calibri" w:cs="Calibri"/>
        </w:rPr>
        <w:t xml:space="preserve">2017 - </w:t>
      </w:r>
      <w:r w:rsidR="00C24944">
        <w:rPr>
          <w:rFonts w:ascii="Calibri" w:hAnsi="Calibri" w:cs="Calibri"/>
        </w:rPr>
        <w:t>2019</w:t>
      </w:r>
      <w:r>
        <w:rPr>
          <w:rFonts w:ascii="Calibri" w:hAnsi="Calibri" w:cs="Calibri"/>
        </w:rPr>
        <w:tab/>
        <w:t>Young Plastic Surgeons Committee Representative, Canadian Society of Plastic Surgeons Program Planning Committee</w:t>
      </w:r>
    </w:p>
    <w:p w14:paraId="4E3F992C" w14:textId="7B5DA94F" w:rsidR="00E163C9" w:rsidRDefault="00E163C9" w:rsidP="00E163C9">
      <w:pPr>
        <w:tabs>
          <w:tab w:val="left" w:pos="1700"/>
        </w:tabs>
        <w:spacing w:after="180"/>
        <w:ind w:left="1700" w:hanging="1700"/>
        <w:rPr>
          <w:rFonts w:ascii="Calibri" w:hAnsi="Calibri" w:cs="Calibri"/>
        </w:rPr>
      </w:pPr>
      <w:r>
        <w:rPr>
          <w:rFonts w:ascii="Calibri" w:hAnsi="Calibri" w:cs="Calibri"/>
        </w:rPr>
        <w:t xml:space="preserve">2017 - </w:t>
      </w:r>
      <w:r w:rsidR="00C24944">
        <w:rPr>
          <w:rFonts w:ascii="Calibri" w:hAnsi="Calibri" w:cs="Calibri"/>
        </w:rPr>
        <w:t>2019</w:t>
      </w:r>
      <w:r>
        <w:rPr>
          <w:rFonts w:ascii="Calibri" w:hAnsi="Calibri" w:cs="Calibri"/>
        </w:rPr>
        <w:tab/>
        <w:t>Committee Member, Canadian Society of Plastic Surgeons Social Media Sub-committee</w:t>
      </w:r>
    </w:p>
    <w:p w14:paraId="2C69D5AD" w14:textId="77777777" w:rsidR="00F519A5" w:rsidRDefault="00F519A5">
      <w:pPr>
        <w:pStyle w:val="Heading5"/>
        <w:widowControl w:val="0"/>
        <w:autoSpaceDE w:val="0"/>
        <w:autoSpaceDN w:val="0"/>
        <w:adjustRightInd w:val="0"/>
        <w:spacing w:before="0" w:after="180"/>
        <w:rPr>
          <w:rFonts w:ascii="Calibri" w:hAnsi="Calibri" w:cs="Calibri"/>
          <w:b w:val="0"/>
          <w:bCs w:val="0"/>
        </w:rPr>
      </w:pPr>
    </w:p>
    <w:p w14:paraId="669556A4" w14:textId="6E4A1DE5" w:rsidR="00D621CF" w:rsidRDefault="00D621CF">
      <w:pPr>
        <w:pStyle w:val="Heading5"/>
        <w:widowControl w:val="0"/>
        <w:autoSpaceDE w:val="0"/>
        <w:autoSpaceDN w:val="0"/>
        <w:adjustRightInd w:val="0"/>
        <w:spacing w:before="0" w:after="180"/>
        <w:rPr>
          <w:rFonts w:ascii="Calibri" w:hAnsi="Calibri" w:cs="Calibri"/>
          <w:b w:val="0"/>
          <w:bCs w:val="0"/>
          <w:i/>
          <w:iCs/>
        </w:rPr>
      </w:pPr>
      <w:r>
        <w:rPr>
          <w:rFonts w:ascii="Calibri" w:hAnsi="Calibri" w:cs="Calibri"/>
          <w:b w:val="0"/>
          <w:bCs w:val="0"/>
          <w:i/>
          <w:iCs/>
          <w:u w:val="single"/>
        </w:rPr>
        <w:t>University of Calgary</w:t>
      </w:r>
    </w:p>
    <w:p w14:paraId="0A29B9A8" w14:textId="77777777" w:rsidR="00D621CF" w:rsidRDefault="00D621CF">
      <w:pPr>
        <w:tabs>
          <w:tab w:val="left" w:pos="1700"/>
        </w:tabs>
        <w:spacing w:after="180"/>
        <w:ind w:left="1700" w:hanging="1700"/>
        <w:rPr>
          <w:rFonts w:ascii="Calibri" w:hAnsi="Calibri" w:cs="Calibri"/>
        </w:rPr>
      </w:pPr>
      <w:r>
        <w:rPr>
          <w:rFonts w:ascii="Calibri" w:hAnsi="Calibri" w:cs="Calibri"/>
        </w:rPr>
        <w:t>2010 - 2012</w:t>
      </w:r>
      <w:r>
        <w:rPr>
          <w:rFonts w:ascii="Calibri" w:hAnsi="Calibri" w:cs="Calibri"/>
        </w:rPr>
        <w:tab/>
        <w:t>3rd &amp; 4th Year Resident Representative, Division of Plastic Surgery Residency Training Committee</w:t>
      </w:r>
    </w:p>
    <w:p w14:paraId="7DC420F8" w14:textId="77777777" w:rsidR="00D621CF" w:rsidRDefault="00D621CF">
      <w:pPr>
        <w:tabs>
          <w:tab w:val="left" w:pos="1700"/>
        </w:tabs>
        <w:spacing w:after="180"/>
        <w:ind w:left="1700" w:hanging="1700"/>
        <w:rPr>
          <w:rFonts w:ascii="Calibri" w:hAnsi="Calibri" w:cs="Calibri"/>
        </w:rPr>
      </w:pPr>
      <w:r>
        <w:rPr>
          <w:rFonts w:ascii="Calibri" w:hAnsi="Calibri" w:cs="Calibri"/>
        </w:rPr>
        <w:t>2009 - 2013</w:t>
      </w:r>
      <w:r>
        <w:rPr>
          <w:rFonts w:ascii="Calibri" w:hAnsi="Calibri" w:cs="Calibri"/>
        </w:rPr>
        <w:tab/>
        <w:t>Resident Representative, Department of Surgery Research Committee</w:t>
      </w:r>
    </w:p>
    <w:p w14:paraId="6831BA1C" w14:textId="77777777" w:rsidR="00D621CF" w:rsidRDefault="00D621CF">
      <w:pPr>
        <w:tabs>
          <w:tab w:val="left" w:pos="1700"/>
        </w:tabs>
        <w:spacing w:after="180"/>
        <w:ind w:left="1700" w:hanging="1700"/>
        <w:rPr>
          <w:rFonts w:ascii="Calibri" w:hAnsi="Calibri" w:cs="Calibri"/>
        </w:rPr>
      </w:pPr>
      <w:r>
        <w:rPr>
          <w:rFonts w:ascii="Calibri" w:hAnsi="Calibri" w:cs="Calibri"/>
        </w:rPr>
        <w:t>2009 - 2011</w:t>
      </w:r>
      <w:r>
        <w:rPr>
          <w:rFonts w:ascii="Calibri" w:hAnsi="Calibri" w:cs="Calibri"/>
        </w:rPr>
        <w:tab/>
        <w:t>Resident Representative, Department of Surgery Post-graduate Residency Training Committee</w:t>
      </w:r>
    </w:p>
    <w:p w14:paraId="56BDB34A" w14:textId="77777777" w:rsidR="00D621CF" w:rsidRDefault="00D621CF">
      <w:pPr>
        <w:tabs>
          <w:tab w:val="left" w:pos="1700"/>
        </w:tabs>
        <w:spacing w:after="180"/>
        <w:ind w:left="1700" w:hanging="1700"/>
        <w:rPr>
          <w:rFonts w:ascii="Calibri" w:hAnsi="Calibri" w:cs="Calibri"/>
        </w:rPr>
      </w:pPr>
      <w:r>
        <w:rPr>
          <w:rFonts w:ascii="Calibri" w:hAnsi="Calibri" w:cs="Calibri"/>
        </w:rPr>
        <w:t>2008</w:t>
      </w:r>
      <w:r>
        <w:rPr>
          <w:rFonts w:ascii="Calibri" w:hAnsi="Calibri" w:cs="Calibri"/>
        </w:rPr>
        <w:tab/>
        <w:t>Evaluator, Faculty of Medicine Multiple Mini Interview Essay Station</w:t>
      </w:r>
    </w:p>
    <w:p w14:paraId="46940608" w14:textId="0098FA8A" w:rsidR="00D621CF" w:rsidRDefault="00D621CF">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Presenter, Faculty of Medicine High School Liaison Program</w:t>
      </w:r>
    </w:p>
    <w:p w14:paraId="37B84D2E" w14:textId="77777777" w:rsidR="00D621CF" w:rsidRDefault="00D621CF">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Author, Faculty of Medicine Schemes Book: Metabolic acidosis and metabolic alkalosis</w:t>
      </w:r>
    </w:p>
    <w:p w14:paraId="3475A33F" w14:textId="77777777" w:rsidR="00D621CF" w:rsidRDefault="00D621CF">
      <w:pPr>
        <w:tabs>
          <w:tab w:val="left" w:pos="1700"/>
        </w:tabs>
        <w:spacing w:after="180"/>
        <w:ind w:left="1700" w:hanging="1700"/>
        <w:rPr>
          <w:rFonts w:ascii="Calibri" w:hAnsi="Calibri" w:cs="Calibri"/>
        </w:rPr>
      </w:pPr>
      <w:r>
        <w:rPr>
          <w:rFonts w:ascii="Calibri" w:hAnsi="Calibri" w:cs="Calibri"/>
        </w:rPr>
        <w:t>2006 - 2008</w:t>
      </w:r>
      <w:r>
        <w:rPr>
          <w:rFonts w:ascii="Calibri" w:hAnsi="Calibri" w:cs="Calibri"/>
        </w:rPr>
        <w:tab/>
        <w:t>Coordinator, Faculty of Medicine International Mentorship Program</w:t>
      </w:r>
    </w:p>
    <w:p w14:paraId="200470F2" w14:textId="77777777" w:rsidR="00D621CF" w:rsidRDefault="00D621CF">
      <w:pPr>
        <w:tabs>
          <w:tab w:val="left" w:pos="1700"/>
        </w:tabs>
        <w:spacing w:after="180"/>
        <w:ind w:left="1700" w:hanging="1700"/>
        <w:rPr>
          <w:rFonts w:ascii="Calibri" w:hAnsi="Calibri" w:cs="Calibri"/>
        </w:rPr>
      </w:pPr>
      <w:r>
        <w:rPr>
          <w:rFonts w:ascii="Calibri" w:hAnsi="Calibri" w:cs="Calibri"/>
        </w:rPr>
        <w:lastRenderedPageBreak/>
        <w:t>2006 - 2008</w:t>
      </w:r>
      <w:r>
        <w:rPr>
          <w:rFonts w:ascii="Calibri" w:hAnsi="Calibri" w:cs="Calibri"/>
        </w:rPr>
        <w:tab/>
        <w:t>Mentor, Faculty of Medicine International Mentorship Program</w:t>
      </w:r>
    </w:p>
    <w:p w14:paraId="656DAB36" w14:textId="77777777" w:rsidR="00D621CF" w:rsidRDefault="00D621CF">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Volunteer, Faculty of Medicine Mini Medical School</w:t>
      </w:r>
    </w:p>
    <w:p w14:paraId="3B4E1268" w14:textId="77777777" w:rsidR="00D621CF" w:rsidRDefault="00D621CF">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Group Leader, Faculty of Medicine Professionalism Workshop</w:t>
      </w:r>
    </w:p>
    <w:p w14:paraId="3D24E6D0" w14:textId="77777777" w:rsidR="00D621CF" w:rsidRDefault="00D621CF">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Student Director, Faculty of Medicine 2006 Orientation Week</w:t>
      </w:r>
    </w:p>
    <w:p w14:paraId="4BB79AE5" w14:textId="77777777" w:rsidR="00D621CF" w:rsidRDefault="00D621CF">
      <w:pPr>
        <w:tabs>
          <w:tab w:val="left" w:pos="1700"/>
        </w:tabs>
        <w:spacing w:after="180"/>
        <w:ind w:left="1700" w:hanging="1700"/>
        <w:rPr>
          <w:rFonts w:ascii="Calibri" w:hAnsi="Calibri" w:cs="Calibri"/>
        </w:rPr>
      </w:pPr>
      <w:r>
        <w:rPr>
          <w:rFonts w:ascii="Calibri" w:hAnsi="Calibri" w:cs="Calibri"/>
        </w:rPr>
        <w:t>2006</w:t>
      </w:r>
      <w:r>
        <w:rPr>
          <w:rFonts w:ascii="Calibri" w:hAnsi="Calibri" w:cs="Calibri"/>
        </w:rPr>
        <w:tab/>
        <w:t>Team Leader, Faculty of Medicine Interview Day</w:t>
      </w:r>
    </w:p>
    <w:p w14:paraId="5DBE1B28" w14:textId="77777777" w:rsidR="00D621CF" w:rsidRDefault="00D621CF">
      <w:pPr>
        <w:tabs>
          <w:tab w:val="left" w:pos="1700"/>
        </w:tabs>
        <w:spacing w:after="180"/>
        <w:ind w:left="1700" w:hanging="1700"/>
        <w:rPr>
          <w:rFonts w:ascii="Calibri" w:hAnsi="Calibri" w:cs="Calibri"/>
        </w:rPr>
      </w:pPr>
      <w:r>
        <w:rPr>
          <w:rFonts w:ascii="Calibri" w:hAnsi="Calibri" w:cs="Calibri"/>
        </w:rPr>
        <w:t>2005 - 2008</w:t>
      </w:r>
      <w:r>
        <w:rPr>
          <w:rFonts w:ascii="Calibri" w:hAnsi="Calibri" w:cs="Calibri"/>
        </w:rPr>
        <w:tab/>
        <w:t>Council Member - VP Events, Medical Students Association Executive</w:t>
      </w:r>
    </w:p>
    <w:p w14:paraId="579FE8E3" w14:textId="62C747F1"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rFonts w:ascii="Calibri" w:hAnsi="Calibri" w:cs="Calibri"/>
          <w:i/>
          <w:iCs/>
          <w:color w:val="800080"/>
        </w:rPr>
        <w:br w:type="page"/>
      </w:r>
      <w:r>
        <w:rPr>
          <w:rFonts w:ascii="Calibri" w:hAnsi="Calibri" w:cs="Calibri"/>
          <w:i/>
          <w:iCs/>
          <w:color w:val="800080"/>
        </w:rPr>
        <w:lastRenderedPageBreak/>
        <w:t>RESEARCH AND SCHOLARLY ACTIVITIES</w:t>
      </w:r>
    </w:p>
    <w:p w14:paraId="0DCE0B49" w14:textId="77777777" w:rsidR="00D621CF" w:rsidRDefault="00D621CF">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Grants</w:t>
      </w:r>
    </w:p>
    <w:p w14:paraId="349395CF" w14:textId="77777777" w:rsidR="00D621CF" w:rsidRPr="00165CD5" w:rsidRDefault="00D621CF" w:rsidP="00165CD5">
      <w:pPr>
        <w:pStyle w:val="Heading3"/>
        <w:widowControl w:val="0"/>
        <w:autoSpaceDE w:val="0"/>
        <w:autoSpaceDN w:val="0"/>
        <w:adjustRightInd w:val="0"/>
        <w:spacing w:before="0" w:after="180"/>
        <w:rPr>
          <w:rFonts w:ascii="Calibri" w:hAnsi="Calibri" w:cs="Calibri"/>
          <w:b w:val="0"/>
          <w:bCs w:val="0"/>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D621CF" w14:paraId="3C1C7EE5" w14:textId="77777777">
        <w:tc>
          <w:tcPr>
            <w:tcW w:w="4894" w:type="dxa"/>
            <w:tcBorders>
              <w:top w:val="single" w:sz="4" w:space="0" w:color="auto"/>
              <w:left w:val="single" w:sz="4" w:space="0" w:color="auto"/>
              <w:bottom w:val="single" w:sz="4" w:space="0" w:color="auto"/>
              <w:right w:val="single" w:sz="4" w:space="0" w:color="auto"/>
            </w:tcBorders>
          </w:tcPr>
          <w:p w14:paraId="1CE6F913" w14:textId="77777777" w:rsidR="00D621CF" w:rsidRDefault="00D621CF">
            <w:pPr>
              <w:keepNext/>
              <w:spacing w:before="60" w:after="25"/>
              <w:ind w:left="100"/>
              <w:rPr>
                <w:rFonts w:ascii="Calibri" w:hAnsi="Calibri" w:cs="Calibri"/>
              </w:rPr>
            </w:pPr>
            <w:r>
              <w:rPr>
                <w:rFonts w:ascii="Calibri" w:hAnsi="Calibri" w:cs="Calibri"/>
              </w:rPr>
              <w:t>2015 May - 2018 Jun</w:t>
            </w:r>
            <w:r>
              <w:rPr>
                <w:rFonts w:ascii="Calibri" w:hAnsi="Calibri" w:cs="Calibri"/>
              </w:rPr>
              <w:br/>
            </w:r>
            <w:r>
              <w:rPr>
                <w:rFonts w:ascii="Calibri" w:hAnsi="Calibri" w:cs="Calibri"/>
              </w:rPr>
              <w:br/>
            </w:r>
            <w:r>
              <w:rPr>
                <w:rFonts w:ascii="Calibri" w:hAnsi="Calibri" w:cs="Calibri"/>
                <w:b/>
                <w:bCs/>
              </w:rPr>
              <w:t xml:space="preserve">Role: </w:t>
            </w:r>
            <w:r>
              <w:rPr>
                <w:rFonts w:ascii="Calibri" w:hAnsi="Calibri" w:cs="Calibri"/>
              </w:rPr>
              <w:t>Principal Investigator</w:t>
            </w:r>
          </w:p>
        </w:tc>
        <w:tc>
          <w:tcPr>
            <w:tcW w:w="4894" w:type="dxa"/>
            <w:vMerge w:val="restart"/>
            <w:tcBorders>
              <w:top w:val="single" w:sz="4" w:space="0" w:color="auto"/>
              <w:left w:val="single" w:sz="4" w:space="0" w:color="auto"/>
              <w:bottom w:val="single" w:sz="4" w:space="0" w:color="auto"/>
              <w:right w:val="single" w:sz="4" w:space="0" w:color="auto"/>
            </w:tcBorders>
          </w:tcPr>
          <w:p w14:paraId="67FA4F34" w14:textId="1955CFD9" w:rsidR="006F4041" w:rsidRDefault="00D621CF">
            <w:pPr>
              <w:keepNext/>
              <w:spacing w:before="60" w:after="25"/>
              <w:ind w:left="100"/>
              <w:rPr>
                <w:rFonts w:ascii="Calibri" w:hAnsi="Calibri" w:cs="Calibri"/>
              </w:rPr>
            </w:pPr>
            <w:r>
              <w:rPr>
                <w:rFonts w:ascii="Calibri" w:hAnsi="Calibri" w:cs="Calibri"/>
                <w:b/>
                <w:bCs/>
              </w:rPr>
              <w:t xml:space="preserve">Title: </w:t>
            </w:r>
            <w:r>
              <w:rPr>
                <w:rFonts w:ascii="Calibri" w:hAnsi="Calibri" w:cs="Calibri"/>
              </w:rPr>
              <w:t>Prospective Evaluation of Reverse End to Side</w:t>
            </w:r>
            <w:r w:rsidR="00466A16">
              <w:rPr>
                <w:rFonts w:ascii="Calibri" w:hAnsi="Calibri" w:cs="Calibri"/>
              </w:rPr>
              <w:t xml:space="preserve"> Anterior Interosseous Nerve to </w:t>
            </w:r>
            <w:r>
              <w:rPr>
                <w:rFonts w:ascii="Calibri" w:hAnsi="Calibri" w:cs="Calibri"/>
              </w:rPr>
              <w:t>Ulnar Nerve Transfer for Severe Compressive Ulnar Neuropathy at the Elbow</w:t>
            </w:r>
          </w:p>
          <w:p w14:paraId="683974C9" w14:textId="77777777" w:rsidR="006F4041" w:rsidRDefault="006F4041">
            <w:pPr>
              <w:keepNext/>
              <w:spacing w:before="60" w:after="25"/>
              <w:ind w:left="100"/>
              <w:rPr>
                <w:rFonts w:ascii="Calibri" w:hAnsi="Calibri" w:cs="Calibri"/>
              </w:rPr>
            </w:pPr>
          </w:p>
          <w:p w14:paraId="63EDFD55" w14:textId="7F42356E" w:rsidR="00D621CF" w:rsidRDefault="006F4041">
            <w:pPr>
              <w:keepNext/>
              <w:spacing w:before="60" w:after="25"/>
              <w:ind w:left="100"/>
              <w:rPr>
                <w:rFonts w:ascii="Calibri" w:hAnsi="Calibri" w:cs="Calibri"/>
              </w:rPr>
            </w:pPr>
            <w:r>
              <w:rPr>
                <w:rFonts w:ascii="Calibri" w:hAnsi="Calibri" w:cs="Calibri"/>
                <w:b/>
                <w:bCs/>
              </w:rPr>
              <w:t xml:space="preserve">Co-Investigators: </w:t>
            </w:r>
            <w:r>
              <w:rPr>
                <w:rFonts w:ascii="Calibri" w:hAnsi="Calibri" w:cs="Calibri"/>
              </w:rPr>
              <w:t>Miller T, Gregory S, Grewal R, McDermid J, Ng T, Ross D</w:t>
            </w:r>
            <w:r w:rsidR="00D621CF">
              <w:rPr>
                <w:rFonts w:ascii="Calibri" w:hAnsi="Calibri" w:cs="Calibri"/>
              </w:rPr>
              <w:br/>
            </w:r>
            <w:r w:rsidR="00D621CF">
              <w:rPr>
                <w:rFonts w:ascii="Calibri" w:hAnsi="Calibri" w:cs="Calibri"/>
              </w:rPr>
              <w:br/>
            </w:r>
            <w:r w:rsidR="00D621CF">
              <w:rPr>
                <w:rFonts w:ascii="Calibri" w:hAnsi="Calibri" w:cs="Calibri"/>
                <w:b/>
                <w:bCs/>
              </w:rPr>
              <w:t xml:space="preserve">Funding Source: </w:t>
            </w:r>
            <w:r w:rsidR="00D621CF">
              <w:rPr>
                <w:rFonts w:ascii="Calibri" w:hAnsi="Calibri" w:cs="Calibri"/>
              </w:rPr>
              <w:t>Academic Medical Organization of Southwestern Ontario (AMOSO)</w:t>
            </w:r>
          </w:p>
        </w:tc>
      </w:tr>
      <w:tr w:rsidR="00D621CF" w14:paraId="06E407F8" w14:textId="77777777">
        <w:tc>
          <w:tcPr>
            <w:tcW w:w="4894" w:type="dxa"/>
            <w:tcBorders>
              <w:top w:val="single" w:sz="4" w:space="0" w:color="auto"/>
              <w:left w:val="single" w:sz="4" w:space="0" w:color="auto"/>
              <w:bottom w:val="single" w:sz="4" w:space="0" w:color="auto"/>
              <w:right w:val="single" w:sz="4" w:space="0" w:color="auto"/>
            </w:tcBorders>
          </w:tcPr>
          <w:p w14:paraId="2C3CE8F1" w14:textId="77777777" w:rsidR="00D621CF" w:rsidRDefault="00D621CF">
            <w:pPr>
              <w:keepNext/>
              <w:spacing w:before="60" w:after="25"/>
              <w:ind w:left="100"/>
              <w:rPr>
                <w:rFonts w:ascii="Calibri" w:hAnsi="Calibri" w:cs="Calibri"/>
              </w:rPr>
            </w:pPr>
            <w:r>
              <w:rPr>
                <w:rFonts w:ascii="Calibri" w:hAnsi="Calibri" w:cs="Calibri"/>
                <w:b/>
                <w:bCs/>
              </w:rPr>
              <w:t>Principal Investigator: Doherty C</w:t>
            </w:r>
          </w:p>
        </w:tc>
        <w:tc>
          <w:tcPr>
            <w:tcW w:w="4894" w:type="dxa"/>
            <w:vMerge/>
            <w:tcBorders>
              <w:top w:val="single" w:sz="4" w:space="0" w:color="auto"/>
              <w:left w:val="single" w:sz="4" w:space="0" w:color="auto"/>
              <w:bottom w:val="single" w:sz="4" w:space="0" w:color="auto"/>
              <w:right w:val="single" w:sz="4" w:space="0" w:color="auto"/>
            </w:tcBorders>
          </w:tcPr>
          <w:p w14:paraId="37C11F8C" w14:textId="77777777" w:rsidR="00D621CF" w:rsidRDefault="00D621CF">
            <w:pPr>
              <w:keepNext/>
              <w:spacing w:before="60" w:after="25"/>
              <w:ind w:left="100"/>
              <w:rPr>
                <w:rFonts w:ascii="Calibri" w:hAnsi="Calibri" w:cs="Calibri"/>
              </w:rPr>
            </w:pPr>
          </w:p>
        </w:tc>
      </w:tr>
      <w:tr w:rsidR="00D621CF" w14:paraId="6314BF97" w14:textId="77777777">
        <w:tc>
          <w:tcPr>
            <w:tcW w:w="4894" w:type="dxa"/>
            <w:tcBorders>
              <w:top w:val="single" w:sz="4" w:space="0" w:color="auto"/>
              <w:left w:val="single" w:sz="4" w:space="0" w:color="auto"/>
              <w:bottom w:val="single" w:sz="4" w:space="0" w:color="auto"/>
              <w:right w:val="single" w:sz="4" w:space="0" w:color="auto"/>
            </w:tcBorders>
          </w:tcPr>
          <w:p w14:paraId="75125ADB" w14:textId="40CA93F8" w:rsidR="00D621CF" w:rsidRDefault="00D621CF">
            <w:pPr>
              <w:keepNext/>
              <w:spacing w:before="60" w:after="25"/>
              <w:ind w:left="100"/>
              <w:rPr>
                <w:rFonts w:ascii="Calibri" w:hAnsi="Calibri" w:cs="Calibri"/>
              </w:rPr>
            </w:pPr>
            <w:r>
              <w:rPr>
                <w:rFonts w:ascii="Calibri" w:hAnsi="Calibri" w:cs="Calibri"/>
                <w:b/>
                <w:bCs/>
              </w:rPr>
              <w:t xml:space="preserve">Grant Total: </w:t>
            </w:r>
            <w:r>
              <w:rPr>
                <w:rFonts w:ascii="Calibri" w:hAnsi="Calibri" w:cs="Calibri"/>
              </w:rPr>
              <w:t>$48,750 CAD</w:t>
            </w:r>
            <w:r>
              <w:rPr>
                <w:rFonts w:ascii="Calibri" w:hAnsi="Calibri" w:cs="Calibri"/>
              </w:rPr>
              <w:br/>
            </w:r>
            <w:r>
              <w:rPr>
                <w:rFonts w:ascii="Calibri" w:hAnsi="Calibri" w:cs="Calibri"/>
              </w:rPr>
              <w:br/>
            </w:r>
            <w:r>
              <w:rPr>
                <w:rFonts w:ascii="Calibri" w:hAnsi="Calibri" w:cs="Calibri"/>
                <w:b/>
                <w:bCs/>
              </w:rPr>
              <w:t>Industry Grant:</w:t>
            </w:r>
            <w:r>
              <w:rPr>
                <w:rFonts w:ascii="Calibri" w:hAnsi="Calibri" w:cs="Calibri"/>
              </w:rPr>
              <w:t xml:space="preserve"> N</w:t>
            </w:r>
            <w:r w:rsidR="00A66D60">
              <w:rPr>
                <w:rFonts w:ascii="Calibri" w:hAnsi="Calibri" w:cs="Calibri"/>
              </w:rPr>
              <w:t>o</w:t>
            </w:r>
          </w:p>
        </w:tc>
        <w:tc>
          <w:tcPr>
            <w:tcW w:w="4894" w:type="dxa"/>
            <w:vMerge/>
            <w:tcBorders>
              <w:top w:val="single" w:sz="4" w:space="0" w:color="auto"/>
              <w:left w:val="single" w:sz="4" w:space="0" w:color="auto"/>
              <w:bottom w:val="single" w:sz="4" w:space="0" w:color="auto"/>
              <w:right w:val="single" w:sz="4" w:space="0" w:color="auto"/>
            </w:tcBorders>
          </w:tcPr>
          <w:p w14:paraId="5C347260" w14:textId="77777777" w:rsidR="00D621CF" w:rsidRDefault="00D621CF">
            <w:pPr>
              <w:keepNext/>
              <w:spacing w:before="60" w:after="25"/>
              <w:ind w:left="100"/>
              <w:rPr>
                <w:rFonts w:ascii="Calibri" w:hAnsi="Calibri" w:cs="Calibri"/>
              </w:rPr>
            </w:pPr>
          </w:p>
        </w:tc>
      </w:tr>
    </w:tbl>
    <w:p w14:paraId="2E06E138" w14:textId="77777777" w:rsidR="00D621CF" w:rsidRDefault="00D621CF">
      <w:pPr>
        <w:keepNext/>
        <w:spacing w:before="150" w:after="150"/>
      </w:pPr>
    </w:p>
    <w:p w14:paraId="58FAE142" w14:textId="77777777" w:rsidR="00D621CF" w:rsidRDefault="00D621CF">
      <w:pPr>
        <w:pStyle w:val="Heading4"/>
        <w:widowControl w:val="0"/>
        <w:autoSpaceDE w:val="0"/>
        <w:autoSpaceDN w:val="0"/>
        <w:adjustRightInd w:val="0"/>
        <w:spacing w:before="0" w:after="180"/>
        <w:rPr>
          <w:rFonts w:ascii="Calibri" w:hAnsi="Calibri" w:cs="Calibri"/>
          <w:b w:val="0"/>
          <w:bCs w:val="0"/>
          <w:i/>
          <w:iCs/>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D621CF" w14:paraId="6DE9755C" w14:textId="77777777">
        <w:tc>
          <w:tcPr>
            <w:tcW w:w="4894" w:type="dxa"/>
            <w:tcBorders>
              <w:top w:val="single" w:sz="4" w:space="0" w:color="auto"/>
              <w:left w:val="single" w:sz="4" w:space="0" w:color="auto"/>
              <w:bottom w:val="single" w:sz="4" w:space="0" w:color="auto"/>
              <w:right w:val="single" w:sz="4" w:space="0" w:color="auto"/>
            </w:tcBorders>
          </w:tcPr>
          <w:p w14:paraId="2BA0787F" w14:textId="77777777" w:rsidR="00D621CF" w:rsidRDefault="00D621CF">
            <w:pPr>
              <w:keepNext/>
              <w:spacing w:before="60" w:after="25"/>
              <w:ind w:left="100"/>
              <w:rPr>
                <w:rFonts w:ascii="Calibri" w:hAnsi="Calibri" w:cs="Calibri"/>
              </w:rPr>
            </w:pPr>
            <w:r>
              <w:rPr>
                <w:rFonts w:ascii="Calibri" w:hAnsi="Calibri" w:cs="Calibri"/>
              </w:rPr>
              <w:t>2015 Jun - 2016 Jun</w:t>
            </w:r>
            <w:r>
              <w:rPr>
                <w:rFonts w:ascii="Calibri" w:hAnsi="Calibri" w:cs="Calibri"/>
              </w:rPr>
              <w:br/>
            </w:r>
            <w:r>
              <w:rPr>
                <w:rFonts w:ascii="Calibri" w:hAnsi="Calibri" w:cs="Calibri"/>
              </w:rPr>
              <w:br/>
            </w:r>
            <w:r>
              <w:rPr>
                <w:rFonts w:ascii="Calibri" w:hAnsi="Calibri" w:cs="Calibri"/>
                <w:b/>
                <w:bCs/>
              </w:rPr>
              <w:t xml:space="preserve">Role: </w:t>
            </w:r>
            <w:r>
              <w:rPr>
                <w:rFonts w:ascii="Calibri" w:hAnsi="Calibri" w:cs="Calibri"/>
              </w:rPr>
              <w:t>Principal Investigator</w:t>
            </w:r>
          </w:p>
        </w:tc>
        <w:tc>
          <w:tcPr>
            <w:tcW w:w="4894" w:type="dxa"/>
            <w:vMerge w:val="restart"/>
            <w:tcBorders>
              <w:top w:val="single" w:sz="4" w:space="0" w:color="auto"/>
              <w:left w:val="single" w:sz="4" w:space="0" w:color="auto"/>
              <w:bottom w:val="single" w:sz="4" w:space="0" w:color="auto"/>
              <w:right w:val="single" w:sz="4" w:space="0" w:color="auto"/>
            </w:tcBorders>
          </w:tcPr>
          <w:p w14:paraId="41C4E46C" w14:textId="55A060DC" w:rsidR="006F4041" w:rsidRDefault="00D621CF">
            <w:pPr>
              <w:keepNext/>
              <w:spacing w:before="60" w:after="25"/>
              <w:ind w:left="100"/>
              <w:rPr>
                <w:rFonts w:ascii="Calibri" w:hAnsi="Calibri" w:cs="Calibri"/>
              </w:rPr>
            </w:pPr>
            <w:r>
              <w:rPr>
                <w:rFonts w:ascii="Calibri" w:hAnsi="Calibri" w:cs="Calibri"/>
                <w:b/>
                <w:bCs/>
              </w:rPr>
              <w:t xml:space="preserve">Title: </w:t>
            </w:r>
            <w:r w:rsidR="006F4041">
              <w:rPr>
                <w:rFonts w:ascii="Calibri" w:hAnsi="Calibri" w:cs="Calibri"/>
              </w:rPr>
              <w:t>Prospective Evaluation of Reverse End to Side</w:t>
            </w:r>
            <w:r w:rsidR="00466A16">
              <w:rPr>
                <w:rFonts w:ascii="Calibri" w:hAnsi="Calibri" w:cs="Calibri"/>
              </w:rPr>
              <w:t xml:space="preserve"> Anterior Interosseous Nerve to </w:t>
            </w:r>
            <w:r w:rsidR="006F4041">
              <w:rPr>
                <w:rFonts w:ascii="Calibri" w:hAnsi="Calibri" w:cs="Calibri"/>
              </w:rPr>
              <w:t>Ulnar Nerve Transfer for Severe Compressive Ulnar Neuropathy at the Elbow</w:t>
            </w:r>
          </w:p>
          <w:p w14:paraId="230B271F" w14:textId="397BDD39" w:rsidR="00D621CF" w:rsidRDefault="00D621CF">
            <w:pPr>
              <w:keepNext/>
              <w:spacing w:before="60" w:after="25"/>
              <w:ind w:left="100"/>
              <w:rPr>
                <w:rFonts w:ascii="Calibri" w:hAnsi="Calibri" w:cs="Calibri"/>
              </w:rPr>
            </w:pPr>
            <w:r>
              <w:rPr>
                <w:rFonts w:ascii="Calibri" w:hAnsi="Calibri" w:cs="Calibri"/>
              </w:rPr>
              <w:br/>
            </w:r>
            <w:r>
              <w:rPr>
                <w:rFonts w:ascii="Calibri" w:hAnsi="Calibri" w:cs="Calibri"/>
                <w:b/>
                <w:bCs/>
              </w:rPr>
              <w:t xml:space="preserve">Co-Investigators: </w:t>
            </w:r>
            <w:r>
              <w:rPr>
                <w:rFonts w:ascii="Calibri" w:hAnsi="Calibri" w:cs="Calibri"/>
              </w:rPr>
              <w:t>Miller T, Gregory S, Ross D</w:t>
            </w:r>
          </w:p>
          <w:p w14:paraId="5EDE7B21" w14:textId="77777777" w:rsidR="006F4041" w:rsidRDefault="006F4041">
            <w:pPr>
              <w:keepNext/>
              <w:spacing w:before="60" w:after="25"/>
              <w:ind w:left="100"/>
              <w:rPr>
                <w:rFonts w:ascii="Calibri" w:hAnsi="Calibri" w:cs="Calibri"/>
              </w:rPr>
            </w:pPr>
          </w:p>
          <w:p w14:paraId="463B599B" w14:textId="2D923388" w:rsidR="006F4041" w:rsidRDefault="006F4041">
            <w:pPr>
              <w:keepNext/>
              <w:spacing w:before="60" w:after="25"/>
              <w:ind w:left="100"/>
              <w:rPr>
                <w:rFonts w:ascii="Calibri" w:hAnsi="Calibri" w:cs="Calibri"/>
              </w:rPr>
            </w:pPr>
            <w:r>
              <w:rPr>
                <w:rFonts w:ascii="Calibri" w:hAnsi="Calibri" w:cs="Calibri"/>
                <w:b/>
                <w:bCs/>
              </w:rPr>
              <w:t xml:space="preserve">Funding Source: </w:t>
            </w:r>
            <w:r>
              <w:rPr>
                <w:rFonts w:ascii="Calibri" w:hAnsi="Calibri" w:cs="Calibri"/>
              </w:rPr>
              <w:t>Canadian Society of Plastic Surgeons Education Foundation Grant</w:t>
            </w:r>
          </w:p>
        </w:tc>
      </w:tr>
      <w:tr w:rsidR="00D621CF" w14:paraId="61CDEA43" w14:textId="77777777">
        <w:tc>
          <w:tcPr>
            <w:tcW w:w="4894" w:type="dxa"/>
            <w:tcBorders>
              <w:top w:val="single" w:sz="4" w:space="0" w:color="auto"/>
              <w:left w:val="single" w:sz="4" w:space="0" w:color="auto"/>
              <w:bottom w:val="single" w:sz="4" w:space="0" w:color="auto"/>
              <w:right w:val="single" w:sz="4" w:space="0" w:color="auto"/>
            </w:tcBorders>
          </w:tcPr>
          <w:p w14:paraId="30483366" w14:textId="77777777" w:rsidR="00D621CF" w:rsidRDefault="00D621CF">
            <w:pPr>
              <w:keepNext/>
              <w:spacing w:before="60" w:after="25"/>
              <w:ind w:left="100"/>
              <w:rPr>
                <w:rFonts w:ascii="Calibri" w:hAnsi="Calibri" w:cs="Calibri"/>
              </w:rPr>
            </w:pPr>
            <w:r>
              <w:rPr>
                <w:rFonts w:ascii="Calibri" w:hAnsi="Calibri" w:cs="Calibri"/>
                <w:b/>
                <w:bCs/>
              </w:rPr>
              <w:t>Principal Investigator: Doherty, C</w:t>
            </w:r>
          </w:p>
        </w:tc>
        <w:tc>
          <w:tcPr>
            <w:tcW w:w="4894" w:type="dxa"/>
            <w:vMerge/>
            <w:tcBorders>
              <w:top w:val="single" w:sz="4" w:space="0" w:color="auto"/>
              <w:left w:val="single" w:sz="4" w:space="0" w:color="auto"/>
              <w:bottom w:val="single" w:sz="4" w:space="0" w:color="auto"/>
              <w:right w:val="single" w:sz="4" w:space="0" w:color="auto"/>
            </w:tcBorders>
          </w:tcPr>
          <w:p w14:paraId="5CE895F6" w14:textId="77777777" w:rsidR="00D621CF" w:rsidRDefault="00D621CF">
            <w:pPr>
              <w:keepNext/>
              <w:spacing w:before="60" w:after="25"/>
              <w:ind w:left="100"/>
              <w:rPr>
                <w:rFonts w:ascii="Calibri" w:hAnsi="Calibri" w:cs="Calibri"/>
              </w:rPr>
            </w:pPr>
          </w:p>
        </w:tc>
      </w:tr>
      <w:tr w:rsidR="00D621CF" w14:paraId="5AA25D80" w14:textId="77777777">
        <w:tc>
          <w:tcPr>
            <w:tcW w:w="4894" w:type="dxa"/>
            <w:tcBorders>
              <w:top w:val="single" w:sz="4" w:space="0" w:color="auto"/>
              <w:left w:val="single" w:sz="4" w:space="0" w:color="auto"/>
              <w:bottom w:val="single" w:sz="4" w:space="0" w:color="auto"/>
              <w:right w:val="single" w:sz="4" w:space="0" w:color="auto"/>
            </w:tcBorders>
          </w:tcPr>
          <w:p w14:paraId="33A0FBC2" w14:textId="369B5FB2" w:rsidR="00D621CF" w:rsidRDefault="00D621CF">
            <w:pPr>
              <w:keepNext/>
              <w:spacing w:before="60" w:after="25"/>
              <w:ind w:left="100"/>
              <w:rPr>
                <w:rFonts w:ascii="Calibri" w:hAnsi="Calibri" w:cs="Calibri"/>
              </w:rPr>
            </w:pPr>
            <w:r>
              <w:rPr>
                <w:rFonts w:ascii="Calibri" w:hAnsi="Calibri" w:cs="Calibri"/>
                <w:b/>
                <w:bCs/>
              </w:rPr>
              <w:t xml:space="preserve">Grant Total: </w:t>
            </w:r>
            <w:r>
              <w:rPr>
                <w:rFonts w:ascii="Calibri" w:hAnsi="Calibri" w:cs="Calibri"/>
              </w:rPr>
              <w:t>$9,950 CAD</w:t>
            </w:r>
            <w:r>
              <w:rPr>
                <w:rFonts w:ascii="Calibri" w:hAnsi="Calibri" w:cs="Calibri"/>
              </w:rPr>
              <w:br/>
            </w:r>
            <w:r>
              <w:rPr>
                <w:rFonts w:ascii="Calibri" w:hAnsi="Calibri" w:cs="Calibri"/>
              </w:rPr>
              <w:br/>
            </w:r>
            <w:r>
              <w:rPr>
                <w:rFonts w:ascii="Calibri" w:hAnsi="Calibri" w:cs="Calibri"/>
                <w:b/>
                <w:bCs/>
              </w:rPr>
              <w:t>Industry Grant:</w:t>
            </w:r>
            <w:r>
              <w:rPr>
                <w:rFonts w:ascii="Calibri" w:hAnsi="Calibri" w:cs="Calibri"/>
              </w:rPr>
              <w:t xml:space="preserve"> N</w:t>
            </w:r>
            <w:r w:rsidR="00A66D60">
              <w:rPr>
                <w:rFonts w:ascii="Calibri" w:hAnsi="Calibri" w:cs="Calibri"/>
              </w:rPr>
              <w:t>o</w:t>
            </w:r>
          </w:p>
        </w:tc>
        <w:tc>
          <w:tcPr>
            <w:tcW w:w="4894" w:type="dxa"/>
            <w:vMerge/>
            <w:tcBorders>
              <w:top w:val="single" w:sz="4" w:space="0" w:color="auto"/>
              <w:left w:val="single" w:sz="4" w:space="0" w:color="auto"/>
              <w:bottom w:val="single" w:sz="4" w:space="0" w:color="auto"/>
              <w:right w:val="single" w:sz="4" w:space="0" w:color="auto"/>
            </w:tcBorders>
          </w:tcPr>
          <w:p w14:paraId="41E71F23" w14:textId="77777777" w:rsidR="00D621CF" w:rsidRDefault="00D621CF">
            <w:pPr>
              <w:keepNext/>
              <w:spacing w:before="60" w:after="25"/>
              <w:ind w:left="100"/>
              <w:rPr>
                <w:rFonts w:ascii="Calibri" w:hAnsi="Calibri" w:cs="Calibri"/>
              </w:rPr>
            </w:pPr>
          </w:p>
        </w:tc>
      </w:tr>
    </w:tbl>
    <w:p w14:paraId="21E9E4E6" w14:textId="77777777" w:rsidR="00D621CF" w:rsidRDefault="00D621CF">
      <w:pPr>
        <w:keepNext/>
        <w:spacing w:before="150" w:after="150"/>
      </w:pPr>
    </w:p>
    <w:p w14:paraId="24FF0686" w14:textId="77777777" w:rsidR="00D621CF" w:rsidRDefault="00D621CF">
      <w:pPr>
        <w:pStyle w:val="Heading4"/>
        <w:widowControl w:val="0"/>
        <w:autoSpaceDE w:val="0"/>
        <w:autoSpaceDN w:val="0"/>
        <w:adjustRightInd w:val="0"/>
        <w:spacing w:before="0" w:after="180"/>
        <w:rPr>
          <w:rFonts w:ascii="Calibri" w:hAnsi="Calibri" w:cs="Calibri"/>
          <w:b w:val="0"/>
          <w:bCs w:val="0"/>
          <w:i/>
          <w:iCs/>
          <w:sz w:val="22"/>
          <w:szCs w:val="22"/>
        </w:rPr>
      </w:pPr>
      <w:r>
        <w:br/>
      </w: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D621CF" w14:paraId="23CDCB09" w14:textId="77777777">
        <w:tc>
          <w:tcPr>
            <w:tcW w:w="4894" w:type="dxa"/>
            <w:tcBorders>
              <w:top w:val="single" w:sz="4" w:space="0" w:color="auto"/>
              <w:left w:val="single" w:sz="4" w:space="0" w:color="auto"/>
              <w:bottom w:val="single" w:sz="4" w:space="0" w:color="auto"/>
              <w:right w:val="single" w:sz="4" w:space="0" w:color="auto"/>
            </w:tcBorders>
          </w:tcPr>
          <w:p w14:paraId="66AA1AA5" w14:textId="77777777" w:rsidR="00D621CF" w:rsidRDefault="00D621CF">
            <w:pPr>
              <w:keepNext/>
              <w:spacing w:before="60" w:after="25"/>
              <w:ind w:left="100"/>
              <w:rPr>
                <w:rFonts w:ascii="Calibri" w:hAnsi="Calibri" w:cs="Calibri"/>
              </w:rPr>
            </w:pPr>
            <w:r>
              <w:rPr>
                <w:rFonts w:ascii="Calibri" w:hAnsi="Calibri" w:cs="Calibri"/>
              </w:rPr>
              <w:t>2017 Apr - 2020 Jun</w:t>
            </w:r>
            <w:r>
              <w:rPr>
                <w:rFonts w:ascii="Calibri" w:hAnsi="Calibri" w:cs="Calibri"/>
              </w:rPr>
              <w:br/>
            </w:r>
            <w:r>
              <w:rPr>
                <w:rFonts w:ascii="Calibri" w:hAnsi="Calibri" w:cs="Calibri"/>
              </w:rPr>
              <w:br/>
            </w:r>
            <w:r>
              <w:rPr>
                <w:rFonts w:ascii="Calibri" w:hAnsi="Calibri" w:cs="Calibri"/>
                <w:b/>
                <w:bCs/>
              </w:rPr>
              <w:t xml:space="preserve">Role: </w:t>
            </w:r>
            <w:r>
              <w:rPr>
                <w:rFonts w:ascii="Calibri" w:hAnsi="Calibri" w:cs="Calibri"/>
              </w:rPr>
              <w:t>Collaborator</w:t>
            </w:r>
          </w:p>
        </w:tc>
        <w:tc>
          <w:tcPr>
            <w:tcW w:w="4894" w:type="dxa"/>
            <w:vMerge w:val="restart"/>
            <w:tcBorders>
              <w:top w:val="single" w:sz="4" w:space="0" w:color="auto"/>
              <w:left w:val="single" w:sz="4" w:space="0" w:color="auto"/>
              <w:bottom w:val="single" w:sz="4" w:space="0" w:color="auto"/>
              <w:right w:val="single" w:sz="4" w:space="0" w:color="auto"/>
            </w:tcBorders>
          </w:tcPr>
          <w:p w14:paraId="26CD0F39" w14:textId="77777777" w:rsidR="00D621CF" w:rsidRDefault="00D621CF">
            <w:pPr>
              <w:keepNext/>
              <w:spacing w:before="60" w:after="25"/>
              <w:ind w:left="100"/>
              <w:rPr>
                <w:rFonts w:ascii="Calibri" w:hAnsi="Calibri" w:cs="Calibri"/>
              </w:rPr>
            </w:pPr>
            <w:r>
              <w:rPr>
                <w:rFonts w:ascii="Calibri" w:hAnsi="Calibri" w:cs="Calibri"/>
                <w:b/>
                <w:bCs/>
              </w:rPr>
              <w:t xml:space="preserve">Title: </w:t>
            </w:r>
            <w:r>
              <w:rPr>
                <w:rFonts w:ascii="Calibri" w:hAnsi="Calibri" w:cs="Calibri"/>
              </w:rPr>
              <w:t>Narcotic versus non-narcotic medication for pain management after wrist/hand fractures: a randomized noninferiority trial</w:t>
            </w:r>
            <w:r>
              <w:rPr>
                <w:rFonts w:ascii="Calibri" w:hAnsi="Calibri" w:cs="Calibri"/>
              </w:rPr>
              <w:br/>
            </w:r>
            <w:r>
              <w:rPr>
                <w:rFonts w:ascii="Calibri" w:hAnsi="Calibri" w:cs="Calibri"/>
              </w:rPr>
              <w:br/>
            </w:r>
            <w:r>
              <w:rPr>
                <w:rFonts w:ascii="Calibri" w:hAnsi="Calibri" w:cs="Calibri"/>
                <w:b/>
                <w:bCs/>
              </w:rPr>
              <w:t xml:space="preserve">Funding Source: </w:t>
            </w:r>
            <w:r>
              <w:rPr>
                <w:rFonts w:ascii="Calibri" w:hAnsi="Calibri" w:cs="Calibri"/>
              </w:rPr>
              <w:t>Canadian Institutes of Health Research (CIHR)</w:t>
            </w:r>
          </w:p>
        </w:tc>
      </w:tr>
      <w:tr w:rsidR="00D621CF" w14:paraId="6B337F78" w14:textId="77777777">
        <w:tc>
          <w:tcPr>
            <w:tcW w:w="4894" w:type="dxa"/>
            <w:tcBorders>
              <w:top w:val="single" w:sz="4" w:space="0" w:color="auto"/>
              <w:left w:val="single" w:sz="4" w:space="0" w:color="auto"/>
              <w:bottom w:val="single" w:sz="4" w:space="0" w:color="auto"/>
              <w:right w:val="single" w:sz="4" w:space="0" w:color="auto"/>
            </w:tcBorders>
          </w:tcPr>
          <w:p w14:paraId="28F2DD21" w14:textId="77777777" w:rsidR="00D621CF" w:rsidRDefault="00D621CF">
            <w:pPr>
              <w:keepNext/>
              <w:spacing w:before="60" w:after="25"/>
              <w:ind w:left="100"/>
              <w:rPr>
                <w:rFonts w:ascii="Calibri" w:hAnsi="Calibri" w:cs="Calibri"/>
              </w:rPr>
            </w:pPr>
            <w:r>
              <w:rPr>
                <w:rFonts w:ascii="Calibri" w:hAnsi="Calibri" w:cs="Calibri"/>
                <w:b/>
                <w:bCs/>
              </w:rPr>
              <w:t xml:space="preserve">Principal Investigator: </w:t>
            </w:r>
            <w:r>
              <w:rPr>
                <w:rFonts w:ascii="Calibri" w:hAnsi="Calibri" w:cs="Calibri"/>
              </w:rPr>
              <w:t>MacDermid J.</w:t>
            </w:r>
          </w:p>
        </w:tc>
        <w:tc>
          <w:tcPr>
            <w:tcW w:w="4894" w:type="dxa"/>
            <w:vMerge/>
            <w:tcBorders>
              <w:top w:val="single" w:sz="4" w:space="0" w:color="auto"/>
              <w:left w:val="single" w:sz="4" w:space="0" w:color="auto"/>
              <w:bottom w:val="single" w:sz="4" w:space="0" w:color="auto"/>
              <w:right w:val="single" w:sz="4" w:space="0" w:color="auto"/>
            </w:tcBorders>
          </w:tcPr>
          <w:p w14:paraId="081A120F" w14:textId="77777777" w:rsidR="00D621CF" w:rsidRDefault="00D621CF">
            <w:pPr>
              <w:keepNext/>
              <w:spacing w:before="60" w:after="25"/>
              <w:ind w:left="100"/>
              <w:rPr>
                <w:rFonts w:ascii="Calibri" w:hAnsi="Calibri" w:cs="Calibri"/>
              </w:rPr>
            </w:pPr>
          </w:p>
        </w:tc>
      </w:tr>
      <w:tr w:rsidR="00D621CF" w14:paraId="2B417B20" w14:textId="77777777">
        <w:tc>
          <w:tcPr>
            <w:tcW w:w="4894" w:type="dxa"/>
            <w:tcBorders>
              <w:top w:val="single" w:sz="4" w:space="0" w:color="auto"/>
              <w:left w:val="single" w:sz="4" w:space="0" w:color="auto"/>
              <w:bottom w:val="single" w:sz="4" w:space="0" w:color="auto"/>
              <w:right w:val="single" w:sz="4" w:space="0" w:color="auto"/>
            </w:tcBorders>
          </w:tcPr>
          <w:p w14:paraId="31AE1D60" w14:textId="01B2F7E6" w:rsidR="00D621CF" w:rsidRDefault="00D621CF">
            <w:pPr>
              <w:keepNext/>
              <w:spacing w:before="60" w:after="25"/>
              <w:ind w:left="100"/>
              <w:rPr>
                <w:rFonts w:ascii="Calibri" w:hAnsi="Calibri" w:cs="Calibri"/>
              </w:rPr>
            </w:pPr>
            <w:r>
              <w:rPr>
                <w:rFonts w:ascii="Calibri" w:hAnsi="Calibri" w:cs="Calibri"/>
                <w:b/>
                <w:bCs/>
              </w:rPr>
              <w:t xml:space="preserve">Grant Total: </w:t>
            </w:r>
            <w:r>
              <w:rPr>
                <w:rFonts w:ascii="Calibri" w:hAnsi="Calibri" w:cs="Calibri"/>
              </w:rPr>
              <w:t>$397,801</w:t>
            </w:r>
            <w:r>
              <w:rPr>
                <w:rFonts w:ascii="Calibri" w:hAnsi="Calibri" w:cs="Calibri"/>
              </w:rPr>
              <w:br/>
            </w:r>
            <w:r>
              <w:rPr>
                <w:rFonts w:ascii="Calibri" w:hAnsi="Calibri" w:cs="Calibri"/>
              </w:rPr>
              <w:br/>
            </w:r>
            <w:r>
              <w:rPr>
                <w:rFonts w:ascii="Calibri" w:hAnsi="Calibri" w:cs="Calibri"/>
                <w:b/>
                <w:bCs/>
              </w:rPr>
              <w:t>Industry Grant:</w:t>
            </w:r>
            <w:r>
              <w:rPr>
                <w:rFonts w:ascii="Calibri" w:hAnsi="Calibri" w:cs="Calibri"/>
              </w:rPr>
              <w:t xml:space="preserve"> N</w:t>
            </w:r>
            <w:r w:rsidR="00A66D60">
              <w:rPr>
                <w:rFonts w:ascii="Calibri" w:hAnsi="Calibri" w:cs="Calibri"/>
              </w:rPr>
              <w:t>o</w:t>
            </w:r>
          </w:p>
        </w:tc>
        <w:tc>
          <w:tcPr>
            <w:tcW w:w="4894" w:type="dxa"/>
            <w:vMerge/>
            <w:tcBorders>
              <w:top w:val="single" w:sz="4" w:space="0" w:color="auto"/>
              <w:left w:val="single" w:sz="4" w:space="0" w:color="auto"/>
              <w:bottom w:val="single" w:sz="4" w:space="0" w:color="auto"/>
              <w:right w:val="single" w:sz="4" w:space="0" w:color="auto"/>
            </w:tcBorders>
          </w:tcPr>
          <w:p w14:paraId="7FA9AC3C" w14:textId="77777777" w:rsidR="00D621CF" w:rsidRDefault="00D621CF">
            <w:pPr>
              <w:keepNext/>
              <w:spacing w:before="60" w:after="25"/>
              <w:ind w:left="100"/>
              <w:rPr>
                <w:rFonts w:ascii="Calibri" w:hAnsi="Calibri" w:cs="Calibri"/>
              </w:rPr>
            </w:pPr>
          </w:p>
        </w:tc>
      </w:tr>
    </w:tbl>
    <w:p w14:paraId="0A1D41E3" w14:textId="41C5CB54" w:rsidR="00D621CF" w:rsidRDefault="00D621CF">
      <w:pPr>
        <w:keepNext/>
        <w:spacing w:before="150" w:after="150"/>
      </w:pPr>
    </w:p>
    <w:tbl>
      <w:tblPr>
        <w:tblW w:w="0" w:type="auto"/>
        <w:tblInd w:w="5" w:type="dxa"/>
        <w:tblLayout w:type="fixed"/>
        <w:tblCellMar>
          <w:left w:w="0" w:type="dxa"/>
          <w:right w:w="0" w:type="dxa"/>
        </w:tblCellMar>
        <w:tblLook w:val="0000" w:firstRow="0" w:lastRow="0" w:firstColumn="0" w:lastColumn="0" w:noHBand="0" w:noVBand="0"/>
      </w:tblPr>
      <w:tblGrid>
        <w:gridCol w:w="4894"/>
        <w:gridCol w:w="4894"/>
      </w:tblGrid>
      <w:tr w:rsidR="00CB4F57" w14:paraId="32533ECB" w14:textId="77777777" w:rsidTr="00433234">
        <w:tc>
          <w:tcPr>
            <w:tcW w:w="4894" w:type="dxa"/>
            <w:tcBorders>
              <w:top w:val="single" w:sz="4" w:space="0" w:color="auto"/>
              <w:left w:val="single" w:sz="4" w:space="0" w:color="auto"/>
              <w:bottom w:val="single" w:sz="4" w:space="0" w:color="auto"/>
              <w:right w:val="single" w:sz="4" w:space="0" w:color="auto"/>
            </w:tcBorders>
          </w:tcPr>
          <w:p w14:paraId="5BD2B455" w14:textId="5D6ACF97" w:rsidR="00CB4F57" w:rsidRDefault="00CB4F57" w:rsidP="00433234">
            <w:pPr>
              <w:keepNext/>
              <w:spacing w:before="60" w:after="25"/>
              <w:ind w:left="100"/>
              <w:rPr>
                <w:rFonts w:ascii="Calibri" w:hAnsi="Calibri" w:cs="Calibri"/>
              </w:rPr>
            </w:pPr>
            <w:r>
              <w:rPr>
                <w:rFonts w:ascii="Calibri" w:hAnsi="Calibri" w:cs="Calibri"/>
              </w:rPr>
              <w:t>April 2024</w:t>
            </w:r>
            <w:r>
              <w:rPr>
                <w:rFonts w:ascii="Calibri" w:hAnsi="Calibri" w:cs="Calibri"/>
              </w:rPr>
              <w:br/>
            </w:r>
            <w:r>
              <w:rPr>
                <w:rFonts w:ascii="Calibri" w:hAnsi="Calibri" w:cs="Calibri"/>
              </w:rPr>
              <w:br/>
            </w:r>
            <w:r>
              <w:rPr>
                <w:rFonts w:ascii="Calibri" w:hAnsi="Calibri" w:cs="Calibri"/>
                <w:b/>
                <w:bCs/>
              </w:rPr>
              <w:t xml:space="preserve">Role: </w:t>
            </w:r>
            <w:r>
              <w:rPr>
                <w:rFonts w:ascii="Calibri" w:hAnsi="Calibri" w:cs="Calibri"/>
              </w:rPr>
              <w:t>Principal Investigator</w:t>
            </w:r>
          </w:p>
        </w:tc>
        <w:tc>
          <w:tcPr>
            <w:tcW w:w="4894" w:type="dxa"/>
            <w:vMerge w:val="restart"/>
            <w:tcBorders>
              <w:top w:val="single" w:sz="4" w:space="0" w:color="auto"/>
              <w:left w:val="single" w:sz="4" w:space="0" w:color="auto"/>
              <w:bottom w:val="single" w:sz="4" w:space="0" w:color="auto"/>
              <w:right w:val="single" w:sz="4" w:space="0" w:color="auto"/>
            </w:tcBorders>
          </w:tcPr>
          <w:p w14:paraId="6D71BAD6" w14:textId="77777777" w:rsidR="00F50DCE" w:rsidRPr="00F50DCE" w:rsidRDefault="00CB4F57" w:rsidP="00F50DCE">
            <w:pPr>
              <w:keepNext/>
              <w:spacing w:before="60" w:after="25"/>
              <w:ind w:left="100"/>
              <w:rPr>
                <w:rFonts w:ascii="Calibri" w:hAnsi="Calibri" w:cs="Calibri"/>
                <w:b/>
                <w:bCs/>
              </w:rPr>
            </w:pPr>
            <w:r>
              <w:rPr>
                <w:rFonts w:ascii="Calibri" w:hAnsi="Calibri" w:cs="Calibri"/>
                <w:b/>
                <w:bCs/>
              </w:rPr>
              <w:t xml:space="preserve">Title: </w:t>
            </w:r>
            <w:r w:rsidR="00F50DCE" w:rsidRPr="00F50DCE">
              <w:rPr>
                <w:rFonts w:ascii="Calibri" w:hAnsi="Calibri" w:cs="Calibri"/>
              </w:rPr>
              <w:t>Upper limb forearm muscle changes in sub-acute spinal cord injury</w:t>
            </w:r>
          </w:p>
          <w:p w14:paraId="2BA60627" w14:textId="77777777" w:rsidR="003456AB" w:rsidRDefault="003456AB" w:rsidP="00433234">
            <w:pPr>
              <w:keepNext/>
              <w:spacing w:before="60" w:after="25"/>
              <w:ind w:left="100"/>
              <w:rPr>
                <w:rFonts w:ascii="Calibri" w:hAnsi="Calibri" w:cs="Calibri"/>
              </w:rPr>
            </w:pPr>
          </w:p>
          <w:p w14:paraId="3D5CF5EC" w14:textId="01949066" w:rsidR="00CB4F57" w:rsidRDefault="003456AB" w:rsidP="00433234">
            <w:pPr>
              <w:keepNext/>
              <w:spacing w:before="60" w:after="25"/>
              <w:ind w:left="100"/>
              <w:rPr>
                <w:rFonts w:ascii="Calibri" w:hAnsi="Calibri" w:cs="Calibri"/>
              </w:rPr>
            </w:pPr>
            <w:r>
              <w:rPr>
                <w:rFonts w:ascii="Calibri" w:hAnsi="Calibri" w:cs="Calibri"/>
                <w:b/>
                <w:bCs/>
              </w:rPr>
              <w:t xml:space="preserve">Co-Investigators: </w:t>
            </w:r>
            <w:r>
              <w:rPr>
                <w:rFonts w:ascii="Calibri" w:hAnsi="Calibri" w:cs="Calibri"/>
              </w:rPr>
              <w:t>Cameron M, Berger MJ</w:t>
            </w:r>
            <w:r w:rsidR="00CB4F57">
              <w:rPr>
                <w:rFonts w:ascii="Calibri" w:hAnsi="Calibri" w:cs="Calibri"/>
              </w:rPr>
              <w:br/>
            </w:r>
            <w:r w:rsidR="00CB4F57">
              <w:rPr>
                <w:rFonts w:ascii="Calibri" w:hAnsi="Calibri" w:cs="Calibri"/>
              </w:rPr>
              <w:br/>
            </w:r>
            <w:r w:rsidR="00CB4F57">
              <w:rPr>
                <w:rFonts w:ascii="Calibri" w:hAnsi="Calibri" w:cs="Calibri"/>
                <w:b/>
                <w:bCs/>
              </w:rPr>
              <w:t xml:space="preserve">Funding Source: </w:t>
            </w:r>
            <w:r w:rsidR="00CB4F57">
              <w:rPr>
                <w:rFonts w:ascii="Calibri" w:hAnsi="Calibri" w:cs="Calibri"/>
              </w:rPr>
              <w:t>ICORD</w:t>
            </w:r>
          </w:p>
        </w:tc>
      </w:tr>
      <w:tr w:rsidR="00CB4F57" w14:paraId="6CE72F4C" w14:textId="77777777" w:rsidTr="00433234">
        <w:tc>
          <w:tcPr>
            <w:tcW w:w="4894" w:type="dxa"/>
            <w:tcBorders>
              <w:top w:val="single" w:sz="4" w:space="0" w:color="auto"/>
              <w:left w:val="single" w:sz="4" w:space="0" w:color="auto"/>
              <w:bottom w:val="single" w:sz="4" w:space="0" w:color="auto"/>
              <w:right w:val="single" w:sz="4" w:space="0" w:color="auto"/>
            </w:tcBorders>
          </w:tcPr>
          <w:p w14:paraId="3E9CC657" w14:textId="2EB7F4D0" w:rsidR="00CB4F57" w:rsidRPr="00CB4F57" w:rsidRDefault="00CB4F57" w:rsidP="00433234">
            <w:pPr>
              <w:keepNext/>
              <w:spacing w:before="60" w:after="25"/>
              <w:ind w:left="100"/>
              <w:rPr>
                <w:rFonts w:ascii="Calibri" w:hAnsi="Calibri" w:cs="Calibri"/>
              </w:rPr>
            </w:pPr>
            <w:r>
              <w:rPr>
                <w:rFonts w:ascii="Calibri" w:hAnsi="Calibri" w:cs="Calibri"/>
                <w:b/>
                <w:bCs/>
              </w:rPr>
              <w:t xml:space="preserve">Principal Investigator: </w:t>
            </w:r>
            <w:r>
              <w:rPr>
                <w:rFonts w:ascii="Calibri" w:hAnsi="Calibri" w:cs="Calibri"/>
              </w:rPr>
              <w:t>Doherty C.</w:t>
            </w:r>
          </w:p>
        </w:tc>
        <w:tc>
          <w:tcPr>
            <w:tcW w:w="4894" w:type="dxa"/>
            <w:vMerge/>
            <w:tcBorders>
              <w:top w:val="single" w:sz="4" w:space="0" w:color="auto"/>
              <w:left w:val="single" w:sz="4" w:space="0" w:color="auto"/>
              <w:bottom w:val="single" w:sz="4" w:space="0" w:color="auto"/>
              <w:right w:val="single" w:sz="4" w:space="0" w:color="auto"/>
            </w:tcBorders>
          </w:tcPr>
          <w:p w14:paraId="1F71D438" w14:textId="77777777" w:rsidR="00CB4F57" w:rsidRDefault="00CB4F57" w:rsidP="00433234">
            <w:pPr>
              <w:keepNext/>
              <w:spacing w:before="60" w:after="25"/>
              <w:ind w:left="100"/>
              <w:rPr>
                <w:rFonts w:ascii="Calibri" w:hAnsi="Calibri" w:cs="Calibri"/>
              </w:rPr>
            </w:pPr>
          </w:p>
        </w:tc>
      </w:tr>
      <w:tr w:rsidR="00CB4F57" w14:paraId="240A0B3D" w14:textId="77777777" w:rsidTr="00433234">
        <w:tc>
          <w:tcPr>
            <w:tcW w:w="4894" w:type="dxa"/>
            <w:tcBorders>
              <w:top w:val="single" w:sz="4" w:space="0" w:color="auto"/>
              <w:left w:val="single" w:sz="4" w:space="0" w:color="auto"/>
              <w:bottom w:val="single" w:sz="4" w:space="0" w:color="auto"/>
              <w:right w:val="single" w:sz="4" w:space="0" w:color="auto"/>
            </w:tcBorders>
          </w:tcPr>
          <w:p w14:paraId="7C0E7755" w14:textId="62610CD5" w:rsidR="00CB4F57" w:rsidRDefault="00CB4F57" w:rsidP="00433234">
            <w:pPr>
              <w:keepNext/>
              <w:spacing w:before="60" w:after="25"/>
              <w:ind w:left="100"/>
              <w:rPr>
                <w:rFonts w:ascii="Calibri" w:hAnsi="Calibri" w:cs="Calibri"/>
              </w:rPr>
            </w:pPr>
            <w:r>
              <w:rPr>
                <w:rFonts w:ascii="Calibri" w:hAnsi="Calibri" w:cs="Calibri"/>
                <w:b/>
                <w:bCs/>
              </w:rPr>
              <w:t xml:space="preserve">Grant Total: </w:t>
            </w:r>
            <w:r>
              <w:rPr>
                <w:rFonts w:ascii="Calibri" w:hAnsi="Calibri" w:cs="Calibri"/>
              </w:rPr>
              <w:t>$30, 000</w:t>
            </w:r>
            <w:r>
              <w:rPr>
                <w:rFonts w:ascii="Calibri" w:hAnsi="Calibri" w:cs="Calibri"/>
              </w:rPr>
              <w:br/>
            </w:r>
            <w:r>
              <w:rPr>
                <w:rFonts w:ascii="Calibri" w:hAnsi="Calibri" w:cs="Calibri"/>
              </w:rPr>
              <w:br/>
            </w:r>
            <w:r>
              <w:rPr>
                <w:rFonts w:ascii="Calibri" w:hAnsi="Calibri" w:cs="Calibri"/>
                <w:b/>
                <w:bCs/>
              </w:rPr>
              <w:t>Industry Grant:</w:t>
            </w:r>
            <w:r>
              <w:rPr>
                <w:rFonts w:ascii="Calibri" w:hAnsi="Calibri" w:cs="Calibri"/>
              </w:rPr>
              <w:t xml:space="preserve"> No</w:t>
            </w:r>
          </w:p>
        </w:tc>
        <w:tc>
          <w:tcPr>
            <w:tcW w:w="4894" w:type="dxa"/>
            <w:vMerge/>
            <w:tcBorders>
              <w:top w:val="single" w:sz="4" w:space="0" w:color="auto"/>
              <w:left w:val="single" w:sz="4" w:space="0" w:color="auto"/>
              <w:bottom w:val="single" w:sz="4" w:space="0" w:color="auto"/>
              <w:right w:val="single" w:sz="4" w:space="0" w:color="auto"/>
            </w:tcBorders>
          </w:tcPr>
          <w:p w14:paraId="5204FA7A" w14:textId="77777777" w:rsidR="00CB4F57" w:rsidRDefault="00CB4F57" w:rsidP="00433234">
            <w:pPr>
              <w:keepNext/>
              <w:spacing w:before="60" w:after="25"/>
              <w:ind w:left="100"/>
              <w:rPr>
                <w:rFonts w:ascii="Calibri" w:hAnsi="Calibri" w:cs="Calibri"/>
              </w:rPr>
            </w:pPr>
          </w:p>
        </w:tc>
      </w:tr>
    </w:tbl>
    <w:p w14:paraId="5C163A98" w14:textId="77777777" w:rsidR="00CB4F57" w:rsidRDefault="00CB4F57">
      <w:pPr>
        <w:keepNext/>
        <w:spacing w:before="150" w:after="150"/>
      </w:pPr>
    </w:p>
    <w:p w14:paraId="1F754AFA" w14:textId="77777777"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sz w:val="24"/>
          <w:szCs w:val="24"/>
        </w:rPr>
        <w:br/>
      </w:r>
      <w:r>
        <w:rPr>
          <w:rFonts w:ascii="Calibri" w:hAnsi="Calibri" w:cs="Calibri"/>
          <w:i/>
          <w:iCs/>
          <w:color w:val="800080"/>
        </w:rPr>
        <w:br w:type="page"/>
      </w:r>
      <w:r>
        <w:rPr>
          <w:rFonts w:ascii="Calibri" w:hAnsi="Calibri" w:cs="Calibri"/>
          <w:i/>
          <w:iCs/>
          <w:color w:val="800080"/>
        </w:rPr>
        <w:lastRenderedPageBreak/>
        <w:t>PUBLICATIONS</w:t>
      </w:r>
    </w:p>
    <w:p w14:paraId="71CA246C" w14:textId="77777777" w:rsidR="00D621CF" w:rsidRDefault="00D621CF">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Peer Reviewed Publications</w:t>
      </w:r>
    </w:p>
    <w:p w14:paraId="72E427A3" w14:textId="0DC119EB" w:rsidR="00D621CF" w:rsidRPr="002B4F98" w:rsidRDefault="00D621CF">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Journal Article</w:t>
      </w:r>
      <w:r w:rsidR="002B4F98">
        <w:rPr>
          <w:rFonts w:ascii="Calibri" w:hAnsi="Calibri" w:cs="Calibri"/>
          <w:b w:val="0"/>
          <w:bCs w:val="0"/>
          <w:sz w:val="22"/>
          <w:szCs w:val="22"/>
        </w:rPr>
        <w:t xml:space="preserve"> </w:t>
      </w:r>
    </w:p>
    <w:p w14:paraId="2D4933F9" w14:textId="306BB792" w:rsidR="00515881" w:rsidRDefault="00D621CF" w:rsidP="00AE5BFC">
      <w:pPr>
        <w:pStyle w:val="Heading4"/>
        <w:widowControl w:val="0"/>
        <w:autoSpaceDE w:val="0"/>
        <w:autoSpaceDN w:val="0"/>
        <w:adjustRightInd w:val="0"/>
        <w:spacing w:before="0" w:after="180"/>
        <w:rPr>
          <w:rFonts w:ascii="Calibri" w:hAnsi="Calibri" w:cs="Calibri"/>
        </w:rPr>
      </w:pPr>
      <w:r>
        <w:rPr>
          <w:rFonts w:ascii="Calibri" w:hAnsi="Calibri" w:cs="Calibri"/>
          <w:b w:val="0"/>
          <w:bCs w:val="0"/>
          <w:i/>
          <w:iCs/>
          <w:sz w:val="22"/>
          <w:szCs w:val="22"/>
        </w:rPr>
        <w:t>Published</w:t>
      </w:r>
      <w:r w:rsidR="00500919" w:rsidRPr="00475A73">
        <w:rPr>
          <w:rFonts w:ascii="Calibri" w:hAnsi="Calibri" w:cs="Calibri"/>
        </w:rPr>
        <w:tab/>
      </w:r>
    </w:p>
    <w:p w14:paraId="5666EF80" w14:textId="2F838807" w:rsidR="00DB31F5" w:rsidRPr="00AE5BFC" w:rsidRDefault="00AE5BFC" w:rsidP="00AE5BFC">
      <w:pPr>
        <w:tabs>
          <w:tab w:val="left" w:pos="400"/>
        </w:tabs>
        <w:spacing w:after="180"/>
        <w:ind w:left="400" w:hanging="400"/>
        <w:rPr>
          <w:rFonts w:asciiTheme="majorHAnsi" w:hAnsiTheme="majorHAnsi" w:cstheme="majorHAnsi"/>
          <w:color w:val="000000"/>
        </w:rPr>
      </w:pPr>
      <w:r>
        <w:rPr>
          <w:rFonts w:asciiTheme="majorHAnsi" w:hAnsiTheme="majorHAnsi" w:cstheme="majorHAnsi"/>
        </w:rPr>
        <w:tab/>
      </w:r>
      <w:r w:rsidR="00515881" w:rsidRPr="00515881">
        <w:rPr>
          <w:rFonts w:asciiTheme="majorHAnsi" w:hAnsiTheme="majorHAnsi" w:cstheme="majorHAnsi"/>
        </w:rPr>
        <w:t xml:space="preserve">Ogalo E, Bauer L, </w:t>
      </w:r>
      <w:r w:rsidR="00515881" w:rsidRPr="00AE5BFC">
        <w:rPr>
          <w:rFonts w:asciiTheme="majorHAnsi" w:hAnsiTheme="majorHAnsi" w:cstheme="majorHAnsi"/>
          <w:b/>
          <w:bCs/>
        </w:rPr>
        <w:t>Doherty C</w:t>
      </w:r>
      <w:r w:rsidR="00515881" w:rsidRPr="00515881">
        <w:rPr>
          <w:rFonts w:asciiTheme="majorHAnsi" w:hAnsiTheme="majorHAnsi" w:cstheme="majorHAnsi"/>
        </w:rPr>
        <w:t xml:space="preserve">, Bristol SG, Chapman KM, Krauss EM, </w:t>
      </w:r>
      <w:r w:rsidR="00515881" w:rsidRPr="00AE5BFC">
        <w:rPr>
          <w:rFonts w:asciiTheme="majorHAnsi" w:hAnsiTheme="majorHAnsi" w:cstheme="majorHAnsi"/>
        </w:rPr>
        <w:t>Berger MJ</w:t>
      </w:r>
      <w:r w:rsidR="00515881" w:rsidRPr="00515881">
        <w:rPr>
          <w:rFonts w:asciiTheme="majorHAnsi" w:hAnsiTheme="majorHAnsi" w:cstheme="majorHAnsi"/>
        </w:rPr>
        <w:t>. Ultrasonographic</w:t>
      </w:r>
      <w:r>
        <w:rPr>
          <w:rFonts w:asciiTheme="majorHAnsi" w:hAnsiTheme="majorHAnsi" w:cstheme="majorHAnsi"/>
        </w:rPr>
        <w:t xml:space="preserve"> </w:t>
      </w:r>
      <w:r w:rsidR="00515881" w:rsidRPr="00515881">
        <w:rPr>
          <w:rFonts w:asciiTheme="majorHAnsi" w:hAnsiTheme="majorHAnsi" w:cstheme="majorHAnsi"/>
        </w:rPr>
        <w:t>evaluation of ulnar innervated muscles in ulnar neuropathy at the elbow. PMR. 2025. In press</w:t>
      </w:r>
    </w:p>
    <w:p w14:paraId="60676464" w14:textId="5E9B528F" w:rsidR="00AE5BFC" w:rsidRDefault="00AE5BFC" w:rsidP="00AE5BFC">
      <w:pPr>
        <w:ind w:left="400"/>
        <w:rPr>
          <w:rFonts w:asciiTheme="majorHAnsi" w:hAnsiTheme="majorHAnsi" w:cstheme="majorHAnsi"/>
        </w:rPr>
      </w:pPr>
      <w:r w:rsidRPr="00FB0377">
        <w:rPr>
          <w:rFonts w:asciiTheme="majorHAnsi" w:hAnsiTheme="majorHAnsi" w:cstheme="majorHAnsi"/>
        </w:rPr>
        <w:t xml:space="preserve">Debenham MIB, Ogalo E, Wu H, </w:t>
      </w:r>
      <w:r w:rsidRPr="00AE5BFC">
        <w:rPr>
          <w:rFonts w:asciiTheme="majorHAnsi" w:hAnsiTheme="majorHAnsi" w:cstheme="majorHAnsi"/>
          <w:b/>
          <w:bCs/>
        </w:rPr>
        <w:t>Doherty C</w:t>
      </w:r>
      <w:r w:rsidRPr="00FB0377">
        <w:rPr>
          <w:rFonts w:asciiTheme="majorHAnsi" w:hAnsiTheme="majorHAnsi" w:cstheme="majorHAnsi"/>
        </w:rPr>
        <w:t xml:space="preserve">, Bristol S, Brown E, Stashuk DW, </w:t>
      </w:r>
      <w:r w:rsidRPr="00AE5BFC">
        <w:rPr>
          <w:rFonts w:asciiTheme="majorHAnsi" w:hAnsiTheme="majorHAnsi" w:cstheme="majorHAnsi"/>
        </w:rPr>
        <w:t>Berger MJ</w:t>
      </w:r>
      <w:r w:rsidRPr="00FB0377">
        <w:rPr>
          <w:rFonts w:asciiTheme="majorHAnsi" w:hAnsiTheme="majorHAnsi" w:cstheme="majorHAnsi"/>
        </w:rPr>
        <w:t>. Evaluating motor unit properties after nerve transfer surgery. J Neurol Sci. 2025 May 15;472:123438. doi: 10.1016/j.jns.2025.123438. Epub 2025 Feb 22. PMID: 40068242.</w:t>
      </w:r>
    </w:p>
    <w:p w14:paraId="2D527540" w14:textId="77777777" w:rsidR="00AE5BFC" w:rsidRPr="00AE5BFC" w:rsidRDefault="00AE5BFC" w:rsidP="00AE5BFC">
      <w:pPr>
        <w:ind w:left="400"/>
        <w:rPr>
          <w:rFonts w:asciiTheme="majorHAnsi" w:hAnsiTheme="majorHAnsi" w:cstheme="majorHAnsi"/>
        </w:rPr>
      </w:pPr>
    </w:p>
    <w:p w14:paraId="09B237DA" w14:textId="33D02059" w:rsidR="00AE5BFC" w:rsidRDefault="00AE5BFC" w:rsidP="00AE5BFC">
      <w:pPr>
        <w:ind w:left="400"/>
        <w:rPr>
          <w:rFonts w:asciiTheme="majorHAnsi" w:hAnsiTheme="majorHAnsi" w:cstheme="majorHAnsi"/>
        </w:rPr>
      </w:pPr>
      <w:r w:rsidRPr="00AD6C80">
        <w:rPr>
          <w:rFonts w:asciiTheme="majorHAnsi" w:hAnsiTheme="majorHAnsi" w:cstheme="majorHAnsi"/>
        </w:rPr>
        <w:t>Stephens T</w:t>
      </w:r>
      <w:r>
        <w:rPr>
          <w:rFonts w:asciiTheme="majorHAnsi" w:hAnsiTheme="majorHAnsi" w:cstheme="majorHAnsi"/>
        </w:rPr>
        <w:t>*</w:t>
      </w:r>
      <w:r w:rsidRPr="00AD6C80">
        <w:rPr>
          <w:rFonts w:asciiTheme="majorHAnsi" w:hAnsiTheme="majorHAnsi" w:cstheme="majorHAnsi"/>
        </w:rPr>
        <w:t xml:space="preserve">, Bristol S, Chapman KM, </w:t>
      </w:r>
      <w:r w:rsidRPr="00A96802">
        <w:rPr>
          <w:rFonts w:asciiTheme="majorHAnsi" w:hAnsiTheme="majorHAnsi" w:cstheme="majorHAnsi"/>
          <w:b/>
          <w:bCs/>
        </w:rPr>
        <w:t>Doherty C</w:t>
      </w:r>
      <w:r w:rsidRPr="00AD6C80">
        <w:rPr>
          <w:rFonts w:asciiTheme="majorHAnsi" w:hAnsiTheme="majorHAnsi" w:cstheme="majorHAnsi"/>
        </w:rPr>
        <w:t xml:space="preserve">, Seal A, Krauss EM, Cunningham C, O'Connor R, Jack K, </w:t>
      </w:r>
      <w:r w:rsidRPr="00AE5BFC">
        <w:rPr>
          <w:rFonts w:asciiTheme="majorHAnsi" w:hAnsiTheme="majorHAnsi" w:cstheme="majorHAnsi"/>
        </w:rPr>
        <w:t>Berger MJ</w:t>
      </w:r>
      <w:r w:rsidRPr="00AD6C80">
        <w:rPr>
          <w:rFonts w:asciiTheme="majorHAnsi" w:hAnsiTheme="majorHAnsi" w:cstheme="majorHAnsi"/>
        </w:rPr>
        <w:t xml:space="preserve">. Understanding surgical decision-making in patients with traumatic upper extremity peripheral nerve injury: A retrospective cohort study. </w:t>
      </w:r>
      <w:r w:rsidRPr="003F2670">
        <w:rPr>
          <w:rFonts w:asciiTheme="majorHAnsi" w:hAnsiTheme="majorHAnsi" w:cstheme="majorHAnsi"/>
        </w:rPr>
        <w:t>J Plast Reconstr Aesthet Surg. 2025 May;104:407-413. doi: 10.1016/j.bjps.2025.02.022. Epub 2025 Feb 17. PMID: 40174258.</w:t>
      </w:r>
    </w:p>
    <w:p w14:paraId="47877E88" w14:textId="77777777" w:rsidR="00AE5BFC" w:rsidRPr="00AE5BFC" w:rsidRDefault="00AE5BFC" w:rsidP="00AE5BFC">
      <w:pPr>
        <w:ind w:left="400"/>
        <w:rPr>
          <w:rFonts w:asciiTheme="majorHAnsi" w:hAnsiTheme="majorHAnsi" w:cstheme="majorHAnsi"/>
        </w:rPr>
      </w:pPr>
    </w:p>
    <w:p w14:paraId="37B43A52" w14:textId="643D9574" w:rsidR="00AE5BFC" w:rsidRDefault="00AE5BFC" w:rsidP="00DB31F5">
      <w:pPr>
        <w:tabs>
          <w:tab w:val="left" w:pos="400"/>
        </w:tabs>
        <w:spacing w:after="180"/>
        <w:ind w:left="400" w:hanging="400"/>
        <w:rPr>
          <w:rFonts w:ascii="Calibri" w:hAnsi="Calibri" w:cs="Calibri"/>
        </w:rPr>
      </w:pPr>
      <w:r>
        <w:rPr>
          <w:rFonts w:asciiTheme="majorHAnsi" w:hAnsiTheme="majorHAnsi" w:cstheme="majorHAnsi"/>
          <w:color w:val="000000"/>
        </w:rPr>
        <w:tab/>
      </w:r>
      <w:r w:rsidRPr="00B262F9">
        <w:rPr>
          <w:rFonts w:asciiTheme="majorHAnsi" w:hAnsiTheme="majorHAnsi" w:cstheme="majorHAnsi"/>
          <w:color w:val="000000"/>
        </w:rPr>
        <w:t xml:space="preserve">Ro HJ, Ogalo E, Debenham MIB, Wu H, Hanlan AK, O’Connor R, Bristol SG, </w:t>
      </w:r>
      <w:r w:rsidRPr="00AE5BFC">
        <w:rPr>
          <w:rFonts w:asciiTheme="majorHAnsi" w:hAnsiTheme="majorHAnsi" w:cstheme="majorHAnsi"/>
          <w:b/>
          <w:bCs/>
          <w:color w:val="000000"/>
        </w:rPr>
        <w:t>Doherty C</w:t>
      </w:r>
      <w:r w:rsidRPr="00B262F9">
        <w:rPr>
          <w:rFonts w:asciiTheme="majorHAnsi" w:hAnsiTheme="majorHAnsi" w:cstheme="majorHAnsi"/>
          <w:color w:val="000000"/>
        </w:rPr>
        <w:t>, Brown</w:t>
      </w:r>
      <w:r>
        <w:rPr>
          <w:rFonts w:asciiTheme="majorHAnsi" w:hAnsiTheme="majorHAnsi" w:cstheme="majorHAnsi"/>
          <w:b/>
          <w:bCs/>
          <w:color w:val="000000"/>
        </w:rPr>
        <w:t xml:space="preserve"> </w:t>
      </w:r>
      <w:r w:rsidRPr="00B262F9">
        <w:rPr>
          <w:rFonts w:asciiTheme="majorHAnsi" w:hAnsiTheme="majorHAnsi" w:cstheme="majorHAnsi"/>
          <w:color w:val="000000"/>
        </w:rPr>
        <w:t>EE,</w:t>
      </w:r>
      <w:r>
        <w:rPr>
          <w:rFonts w:asciiTheme="majorHAnsi" w:hAnsiTheme="majorHAnsi" w:cstheme="majorHAnsi"/>
          <w:color w:val="000000"/>
        </w:rPr>
        <w:t xml:space="preserve"> </w:t>
      </w:r>
      <w:r w:rsidRPr="00B262F9">
        <w:rPr>
          <w:rFonts w:asciiTheme="majorHAnsi" w:hAnsiTheme="majorHAnsi" w:cstheme="majorHAnsi"/>
          <w:color w:val="000000"/>
        </w:rPr>
        <w:t>Berger MJ et a. Ultrasound Evaluation of Upper Limb Sublesional Muscle Morphology in Cervical Spinal Cord Injury. Muscle Nerve 2025; 71(4): 564-573. </w:t>
      </w:r>
    </w:p>
    <w:p w14:paraId="73BD655A" w14:textId="7A2A5F2F" w:rsidR="00DB31F5" w:rsidRDefault="00AE5BFC" w:rsidP="00DB31F5">
      <w:pPr>
        <w:tabs>
          <w:tab w:val="left" w:pos="400"/>
        </w:tabs>
        <w:spacing w:after="180"/>
        <w:ind w:left="400" w:hanging="400"/>
        <w:rPr>
          <w:rFonts w:ascii="Calibri" w:hAnsi="Calibri" w:cs="Calibri"/>
        </w:rPr>
      </w:pPr>
      <w:r>
        <w:rPr>
          <w:rFonts w:ascii="Calibri" w:hAnsi="Calibri" w:cs="Calibri"/>
        </w:rPr>
        <w:tab/>
      </w:r>
      <w:r w:rsidR="009B1475" w:rsidRPr="009B1475">
        <w:rPr>
          <w:rFonts w:ascii="Calibri" w:hAnsi="Calibri" w:cs="Calibri"/>
        </w:rPr>
        <w:t>Be</w:t>
      </w:r>
      <w:r w:rsidR="009B1475">
        <w:rPr>
          <w:rFonts w:ascii="Calibri" w:hAnsi="Calibri" w:cs="Calibri"/>
        </w:rPr>
        <w:t>r</w:t>
      </w:r>
      <w:r w:rsidR="009B1475" w:rsidRPr="009B1475">
        <w:rPr>
          <w:rFonts w:ascii="Calibri" w:hAnsi="Calibri" w:cs="Calibri"/>
        </w:rPr>
        <w:t xml:space="preserve">ger MJ, Adewuyi AA, </w:t>
      </w:r>
      <w:r w:rsidR="009B1475" w:rsidRPr="009B1475">
        <w:rPr>
          <w:rFonts w:ascii="Calibri" w:hAnsi="Calibri" w:cs="Calibri"/>
          <w:b/>
          <w:bCs/>
        </w:rPr>
        <w:t>Doherty C</w:t>
      </w:r>
      <w:r w:rsidR="009B1475" w:rsidRPr="009B1475">
        <w:rPr>
          <w:rFonts w:ascii="Calibri" w:hAnsi="Calibri" w:cs="Calibri"/>
        </w:rPr>
        <w:t>, Hanlan AK, O'Connor R, Sharma R, Sproule S, Swong K, Wu H, Granz CK</w:t>
      </w:r>
      <w:r w:rsidR="009B1475">
        <w:rPr>
          <w:rFonts w:ascii="Calibri" w:hAnsi="Calibri" w:cs="Calibri"/>
        </w:rPr>
        <w:t xml:space="preserve"> and</w:t>
      </w:r>
      <w:r w:rsidR="009B1475" w:rsidRPr="009B1475">
        <w:rPr>
          <w:rFonts w:ascii="Calibri" w:hAnsi="Calibri" w:cs="Calibri"/>
        </w:rPr>
        <w:t xml:space="preserve"> Brown E</w:t>
      </w:r>
      <w:r w:rsidR="009B1475">
        <w:rPr>
          <w:rFonts w:ascii="Calibri" w:hAnsi="Calibri" w:cs="Calibri"/>
        </w:rPr>
        <w:t xml:space="preserve">. </w:t>
      </w:r>
      <w:r w:rsidR="009B1475" w:rsidRPr="009B1475">
        <w:rPr>
          <w:rFonts w:ascii="Calibri" w:hAnsi="Calibri" w:cs="Calibri"/>
        </w:rPr>
        <w:t xml:space="preserve">Segmental </w:t>
      </w:r>
      <w:r w:rsidR="009B1475">
        <w:rPr>
          <w:rFonts w:ascii="Calibri" w:hAnsi="Calibri" w:cs="Calibri"/>
        </w:rPr>
        <w:t>I</w:t>
      </w:r>
      <w:r w:rsidR="009B1475" w:rsidRPr="009B1475">
        <w:rPr>
          <w:rFonts w:ascii="Calibri" w:hAnsi="Calibri" w:cs="Calibri"/>
        </w:rPr>
        <w:t xml:space="preserve">nfralesional </w:t>
      </w:r>
      <w:r w:rsidR="009B1475">
        <w:rPr>
          <w:rFonts w:ascii="Calibri" w:hAnsi="Calibri" w:cs="Calibri"/>
        </w:rPr>
        <w:t>P</w:t>
      </w:r>
      <w:r w:rsidR="009B1475" w:rsidRPr="009B1475">
        <w:rPr>
          <w:rFonts w:ascii="Calibri" w:hAnsi="Calibri" w:cs="Calibri"/>
        </w:rPr>
        <w:t xml:space="preserve">athologic </w:t>
      </w:r>
      <w:r w:rsidR="009B1475">
        <w:rPr>
          <w:rFonts w:ascii="Calibri" w:hAnsi="Calibri" w:cs="Calibri"/>
        </w:rPr>
        <w:t>S</w:t>
      </w:r>
      <w:r w:rsidR="009B1475" w:rsidRPr="009B1475">
        <w:rPr>
          <w:rFonts w:ascii="Calibri" w:hAnsi="Calibri" w:cs="Calibri"/>
        </w:rPr>
        <w:t xml:space="preserve">pontaneous </w:t>
      </w:r>
      <w:r w:rsidR="009B1475">
        <w:rPr>
          <w:rFonts w:ascii="Calibri" w:hAnsi="Calibri" w:cs="Calibri"/>
        </w:rPr>
        <w:t>A</w:t>
      </w:r>
      <w:r w:rsidR="009B1475" w:rsidRPr="009B1475">
        <w:rPr>
          <w:rFonts w:ascii="Calibri" w:hAnsi="Calibri" w:cs="Calibri"/>
        </w:rPr>
        <w:t xml:space="preserve">ctivity in </w:t>
      </w:r>
      <w:r w:rsidR="009B1475">
        <w:rPr>
          <w:rFonts w:ascii="Calibri" w:hAnsi="Calibri" w:cs="Calibri"/>
        </w:rPr>
        <w:t>S</w:t>
      </w:r>
      <w:r w:rsidR="009B1475" w:rsidRPr="009B1475">
        <w:rPr>
          <w:rFonts w:ascii="Calibri" w:hAnsi="Calibri" w:cs="Calibri"/>
        </w:rPr>
        <w:t xml:space="preserve">ubacute </w:t>
      </w:r>
      <w:r w:rsidR="009B1475">
        <w:rPr>
          <w:rFonts w:ascii="Calibri" w:hAnsi="Calibri" w:cs="Calibri"/>
        </w:rPr>
        <w:t>T</w:t>
      </w:r>
      <w:r w:rsidR="009B1475" w:rsidRPr="009B1475">
        <w:rPr>
          <w:rFonts w:ascii="Calibri" w:hAnsi="Calibri" w:cs="Calibri"/>
        </w:rPr>
        <w:t xml:space="preserve">raumatic </w:t>
      </w:r>
      <w:r w:rsidR="009B1475">
        <w:rPr>
          <w:rFonts w:ascii="Calibri" w:hAnsi="Calibri" w:cs="Calibri"/>
        </w:rPr>
        <w:t>S</w:t>
      </w:r>
      <w:r w:rsidR="009B1475" w:rsidRPr="009B1475">
        <w:rPr>
          <w:rFonts w:ascii="Calibri" w:hAnsi="Calibri" w:cs="Calibri"/>
        </w:rPr>
        <w:t xml:space="preserve">pinal </w:t>
      </w:r>
      <w:r w:rsidR="009B1475">
        <w:rPr>
          <w:rFonts w:ascii="Calibri" w:hAnsi="Calibri" w:cs="Calibri"/>
        </w:rPr>
        <w:t>C</w:t>
      </w:r>
      <w:r w:rsidR="009B1475" w:rsidRPr="009B1475">
        <w:rPr>
          <w:rFonts w:ascii="Calibri" w:hAnsi="Calibri" w:cs="Calibri"/>
        </w:rPr>
        <w:t xml:space="preserve">ord </w:t>
      </w:r>
      <w:r w:rsidR="009B1475">
        <w:rPr>
          <w:rFonts w:ascii="Calibri" w:hAnsi="Calibri" w:cs="Calibri"/>
        </w:rPr>
        <w:t>I</w:t>
      </w:r>
      <w:r w:rsidR="009B1475" w:rsidRPr="009B1475">
        <w:rPr>
          <w:rFonts w:ascii="Calibri" w:hAnsi="Calibri" w:cs="Calibri"/>
        </w:rPr>
        <w:t>njury</w:t>
      </w:r>
      <w:r w:rsidR="009B1475">
        <w:rPr>
          <w:rFonts w:ascii="Calibri" w:hAnsi="Calibri" w:cs="Calibri"/>
        </w:rPr>
        <w:t xml:space="preserve">, </w:t>
      </w:r>
      <w:r w:rsidR="009B1475" w:rsidRPr="009B1475">
        <w:rPr>
          <w:rFonts w:ascii="Calibri" w:hAnsi="Calibri" w:cs="Calibri"/>
        </w:rPr>
        <w:t xml:space="preserve">Muscle Nerve, 2024 Apr; 69(4): 403-408. </w:t>
      </w:r>
    </w:p>
    <w:p w14:paraId="74AE76AC" w14:textId="7D5B0321" w:rsidR="0024694D" w:rsidRDefault="00B94EA5" w:rsidP="00324CC7">
      <w:pPr>
        <w:tabs>
          <w:tab w:val="left" w:pos="400"/>
        </w:tabs>
        <w:spacing w:after="180"/>
        <w:ind w:left="400" w:hanging="400"/>
        <w:rPr>
          <w:rFonts w:ascii="Calibri" w:hAnsi="Calibri" w:cs="Calibri"/>
        </w:rPr>
      </w:pPr>
      <w:r>
        <w:rPr>
          <w:rFonts w:ascii="Calibri" w:hAnsi="Calibri" w:cs="Calibri"/>
        </w:rPr>
        <w:tab/>
      </w:r>
      <w:r w:rsidR="0024694D" w:rsidRPr="00777879">
        <w:rPr>
          <w:rFonts w:ascii="Calibri" w:hAnsi="Calibri" w:cs="Calibri"/>
          <w:b/>
          <w:bCs/>
        </w:rPr>
        <w:t>Doherty C</w:t>
      </w:r>
      <w:r w:rsidR="0024694D">
        <w:rPr>
          <w:rFonts w:ascii="Calibri" w:hAnsi="Calibri" w:cs="Calibri"/>
        </w:rPr>
        <w:t xml:space="preserve">, Brown E, Berger M, Seal A, Tang D, Chandler R and Bristol S. Contemporary Approaches to Peripheral Nerve Surgery, Plastic Surgery, </w:t>
      </w:r>
      <w:r w:rsidR="00D52884" w:rsidRPr="0024694D">
        <w:rPr>
          <w:rFonts w:ascii="Calibri" w:hAnsi="Calibri" w:cs="Calibri"/>
          <w:i/>
          <w:iCs/>
        </w:rPr>
        <w:t>issue pending</w:t>
      </w:r>
      <w:r w:rsidR="00E948B8">
        <w:rPr>
          <w:rFonts w:ascii="Calibri" w:hAnsi="Calibri" w:cs="Calibri"/>
          <w:i/>
          <w:iCs/>
        </w:rPr>
        <w:t>, accepted for pubication</w:t>
      </w:r>
      <w:r w:rsidR="00D52884">
        <w:rPr>
          <w:rFonts w:ascii="Calibri" w:hAnsi="Calibri" w:cs="Calibri"/>
          <w:i/>
          <w:iCs/>
        </w:rPr>
        <w:t>,</w:t>
      </w:r>
      <w:r w:rsidR="00D52884">
        <w:rPr>
          <w:rFonts w:ascii="Calibri" w:hAnsi="Calibri" w:cs="Calibri"/>
        </w:rPr>
        <w:t xml:space="preserve"> </w:t>
      </w:r>
      <w:r w:rsidR="0024694D">
        <w:rPr>
          <w:rFonts w:ascii="Calibri" w:hAnsi="Calibri" w:cs="Calibri"/>
        </w:rPr>
        <w:t xml:space="preserve">2022, </w:t>
      </w:r>
      <w:r w:rsidR="00D52884">
        <w:rPr>
          <w:rFonts w:ascii="Calibri" w:hAnsi="Calibri" w:cs="Calibri"/>
          <w:b/>
          <w:bCs/>
        </w:rPr>
        <w:t>Senior Author</w:t>
      </w:r>
      <w:r w:rsidR="0024694D">
        <w:rPr>
          <w:rFonts w:ascii="Calibri" w:hAnsi="Calibri" w:cs="Calibri"/>
        </w:rPr>
        <w:t>.</w:t>
      </w:r>
    </w:p>
    <w:p w14:paraId="5991F0A4" w14:textId="732925E1" w:rsidR="00324CC7" w:rsidRDefault="0024694D" w:rsidP="00324CC7">
      <w:pPr>
        <w:tabs>
          <w:tab w:val="left" w:pos="400"/>
        </w:tabs>
        <w:spacing w:after="180"/>
        <w:ind w:left="400" w:hanging="400"/>
        <w:rPr>
          <w:rFonts w:ascii="Calibri" w:hAnsi="Calibri" w:cs="Calibri"/>
          <w:color w:val="000000"/>
        </w:rPr>
      </w:pPr>
      <w:r>
        <w:rPr>
          <w:rFonts w:ascii="Calibri" w:hAnsi="Calibri" w:cs="Calibri"/>
        </w:rPr>
        <w:tab/>
      </w:r>
      <w:r w:rsidR="00324CC7">
        <w:rPr>
          <w:rFonts w:ascii="Calibri" w:hAnsi="Calibri" w:cs="Calibri"/>
        </w:rPr>
        <w:t xml:space="preserve">McGillivray M, Haldane C, </w:t>
      </w:r>
      <w:r w:rsidR="00324CC7" w:rsidRPr="00C32F0A">
        <w:rPr>
          <w:rFonts w:ascii="Calibri" w:hAnsi="Calibri" w:cs="Calibri"/>
          <w:b/>
          <w:bCs/>
        </w:rPr>
        <w:t>Doherty C</w:t>
      </w:r>
      <w:r w:rsidR="00324CC7">
        <w:rPr>
          <w:rFonts w:ascii="Calibri" w:hAnsi="Calibri" w:cs="Calibri"/>
        </w:rPr>
        <w:t xml:space="preserve">, Berger M. </w:t>
      </w:r>
      <w:r w:rsidR="00324CC7" w:rsidRPr="00C32F0A">
        <w:rPr>
          <w:rFonts w:ascii="Calibri" w:hAnsi="Calibri" w:cs="Calibri"/>
          <w:color w:val="000000"/>
        </w:rPr>
        <w:t>Evaluation of muscle strength following peripheral nerve surgery: a scoping review</w:t>
      </w:r>
      <w:r w:rsidR="00324CC7">
        <w:rPr>
          <w:rFonts w:ascii="Calibri" w:hAnsi="Calibri" w:cs="Calibri"/>
          <w:color w:val="000000"/>
        </w:rPr>
        <w:t xml:space="preserve">. PM&amp;R: The Journal of Injury, Function and Rehabilitation, March 14(3): 383-394, 2022, </w:t>
      </w:r>
      <w:r w:rsidR="00324CC7" w:rsidRPr="00C32F0A">
        <w:rPr>
          <w:rFonts w:ascii="Calibri" w:hAnsi="Calibri" w:cs="Calibri"/>
          <w:b/>
          <w:bCs/>
          <w:color w:val="000000"/>
        </w:rPr>
        <w:t>Co-author</w:t>
      </w:r>
      <w:r w:rsidR="00324CC7">
        <w:rPr>
          <w:rFonts w:ascii="Calibri" w:hAnsi="Calibri" w:cs="Calibri"/>
          <w:b/>
          <w:bCs/>
          <w:color w:val="000000"/>
        </w:rPr>
        <w:t xml:space="preserve">, </w:t>
      </w:r>
      <w:r w:rsidR="00324CC7" w:rsidRPr="006C52A0">
        <w:rPr>
          <w:rFonts w:ascii="Calibri" w:hAnsi="Calibri" w:cs="Calibri"/>
          <w:color w:val="000000"/>
        </w:rPr>
        <w:t>DOI</w:t>
      </w:r>
      <w:r w:rsidR="00324CC7">
        <w:rPr>
          <w:rFonts w:ascii="Calibri" w:hAnsi="Calibri" w:cs="Calibri"/>
          <w:color w:val="000000"/>
        </w:rPr>
        <w:t>: 10.1002/pmrj.12586.</w:t>
      </w:r>
    </w:p>
    <w:p w14:paraId="709CC2B8" w14:textId="4DADFCDB" w:rsidR="0095230D" w:rsidRDefault="0095230D" w:rsidP="00324CC7">
      <w:pPr>
        <w:tabs>
          <w:tab w:val="left" w:pos="400"/>
        </w:tabs>
        <w:spacing w:after="180"/>
        <w:ind w:left="400" w:hanging="400"/>
        <w:rPr>
          <w:rFonts w:ascii="Calibri" w:hAnsi="Calibri" w:cs="Calibri"/>
        </w:rPr>
      </w:pPr>
      <w:r>
        <w:rPr>
          <w:rFonts w:ascii="Calibri" w:hAnsi="Calibri" w:cs="Calibri"/>
          <w:color w:val="000000"/>
        </w:rPr>
        <w:t xml:space="preserve"> </w:t>
      </w:r>
      <w:r>
        <w:rPr>
          <w:rFonts w:ascii="Calibri" w:hAnsi="Calibri" w:cs="Calibri"/>
          <w:color w:val="000000"/>
        </w:rPr>
        <w:tab/>
        <w:t xml:space="preserve">Isaac K, Buchel EW, Brackstone M, </w:t>
      </w:r>
      <w:r w:rsidRPr="00EC37E2">
        <w:rPr>
          <w:rFonts w:ascii="Calibri" w:hAnsi="Calibri" w:cs="Calibri"/>
          <w:b/>
          <w:bCs/>
          <w:color w:val="000000"/>
        </w:rPr>
        <w:t>Doherty C</w:t>
      </w:r>
      <w:r>
        <w:rPr>
          <w:rFonts w:ascii="Calibri" w:hAnsi="Calibri" w:cs="Calibri"/>
          <w:color w:val="000000"/>
        </w:rPr>
        <w:t xml:space="preserve">, Lipa J, Zhong T, Semple JL, Brown MH, Snell L, Mahoney MH, Vorstenbosch J, Wheelock M, Macadam S, Coroneos CJ, Tremblay-Champagne MP, Voineskos SH, Zhang J, Somogyi R, Temple-Oberle C, Ross D. Canadian Expert Opinion on Breast Reconstruction Access: Strategies to Optimize Care during COVID-19. Plastic and Reconstructive Surgery Global Open, Feb 10(2) e4204, 2022, </w:t>
      </w:r>
      <w:r w:rsidRPr="00DE5E93">
        <w:rPr>
          <w:rFonts w:ascii="Calibri" w:hAnsi="Calibri" w:cs="Calibri"/>
          <w:b/>
          <w:bCs/>
          <w:color w:val="000000"/>
        </w:rPr>
        <w:t>Co-author</w:t>
      </w:r>
      <w:r>
        <w:rPr>
          <w:rFonts w:ascii="Calibri" w:hAnsi="Calibri" w:cs="Calibri"/>
          <w:color w:val="000000"/>
        </w:rPr>
        <w:t xml:space="preserve">, DOI: 10.1097/GOX.0000000000004202. </w:t>
      </w:r>
    </w:p>
    <w:p w14:paraId="39825F61" w14:textId="3829254E" w:rsidR="00324CC7" w:rsidRDefault="00324CC7" w:rsidP="00500919">
      <w:pPr>
        <w:tabs>
          <w:tab w:val="left" w:pos="400"/>
        </w:tabs>
        <w:spacing w:after="180"/>
        <w:ind w:left="400" w:hanging="400"/>
        <w:rPr>
          <w:rFonts w:ascii="Calibri" w:hAnsi="Calibri" w:cs="Calibri"/>
          <w:color w:val="000000"/>
        </w:rPr>
      </w:pPr>
      <w:r>
        <w:rPr>
          <w:rFonts w:ascii="Calibri" w:hAnsi="Calibri" w:cs="Calibri"/>
        </w:rPr>
        <w:t xml:space="preserve"> </w:t>
      </w:r>
      <w:r>
        <w:rPr>
          <w:rFonts w:ascii="Calibri" w:hAnsi="Calibri" w:cs="Calibri"/>
        </w:rPr>
        <w:tab/>
        <w:t xml:space="preserve">Haldane C, Frost G, Ogalo E, Bristol S, </w:t>
      </w:r>
      <w:r w:rsidRPr="00324CC7">
        <w:rPr>
          <w:rFonts w:ascii="Calibri" w:hAnsi="Calibri" w:cs="Calibri"/>
          <w:b/>
          <w:bCs/>
        </w:rPr>
        <w:t>Doherty C</w:t>
      </w:r>
      <w:r>
        <w:rPr>
          <w:rFonts w:ascii="Calibri" w:hAnsi="Calibri" w:cs="Calibri"/>
        </w:rPr>
        <w:t xml:space="preserve">, Berger M. A Systematic Review and Meta-analysis of Patient Reported Outcomes Following Nerve Transfer Surgery for Brachial Plexus </w:t>
      </w:r>
      <w:r>
        <w:rPr>
          <w:rFonts w:ascii="Calibri" w:hAnsi="Calibri" w:cs="Calibri"/>
        </w:rPr>
        <w:lastRenderedPageBreak/>
        <w:t xml:space="preserve">Injury. </w:t>
      </w:r>
      <w:r>
        <w:rPr>
          <w:rFonts w:ascii="Calibri" w:hAnsi="Calibri" w:cs="Calibri"/>
          <w:color w:val="000000"/>
        </w:rPr>
        <w:t xml:space="preserve">PM&amp;R: The Journal of Injury, Function and Rehabilitation, Online Ahead of Print, </w:t>
      </w:r>
      <w:r w:rsidR="00380FDE" w:rsidRPr="00C32F0A">
        <w:rPr>
          <w:rFonts w:ascii="Calibri" w:hAnsi="Calibri" w:cs="Calibri"/>
          <w:b/>
          <w:bCs/>
          <w:color w:val="000000"/>
        </w:rPr>
        <w:t>Co-author</w:t>
      </w:r>
      <w:r w:rsidR="00380FDE">
        <w:rPr>
          <w:rFonts w:ascii="Calibri" w:hAnsi="Calibri" w:cs="Calibri"/>
          <w:color w:val="000000"/>
        </w:rPr>
        <w:t xml:space="preserve">, </w:t>
      </w:r>
      <w:r>
        <w:rPr>
          <w:rFonts w:ascii="Calibri" w:hAnsi="Calibri" w:cs="Calibri"/>
          <w:color w:val="000000"/>
        </w:rPr>
        <w:t xml:space="preserve">DOI: 10.1002/pmrj.12778. </w:t>
      </w:r>
    </w:p>
    <w:p w14:paraId="780BDA4B" w14:textId="2755CA58" w:rsidR="00380FDE" w:rsidRDefault="00380FDE" w:rsidP="00500919">
      <w:pPr>
        <w:tabs>
          <w:tab w:val="left" w:pos="400"/>
        </w:tabs>
        <w:spacing w:after="180"/>
        <w:ind w:left="400" w:hanging="400"/>
        <w:rPr>
          <w:rFonts w:ascii="Calibri" w:hAnsi="Calibri" w:cs="Calibri"/>
        </w:rPr>
      </w:pPr>
      <w:r>
        <w:rPr>
          <w:rFonts w:ascii="Calibri" w:hAnsi="Calibri" w:cs="Calibri"/>
          <w:color w:val="000000"/>
        </w:rPr>
        <w:t xml:space="preserve"> </w:t>
      </w:r>
      <w:r>
        <w:rPr>
          <w:rFonts w:ascii="Calibri" w:hAnsi="Calibri" w:cs="Calibri"/>
          <w:color w:val="000000"/>
        </w:rPr>
        <w:tab/>
        <w:t xml:space="preserve">McGillivray MK, </w:t>
      </w:r>
      <w:r w:rsidRPr="00380FDE">
        <w:rPr>
          <w:rFonts w:ascii="Calibri" w:hAnsi="Calibri" w:cs="Calibri"/>
          <w:b/>
          <w:bCs/>
          <w:color w:val="000000"/>
        </w:rPr>
        <w:t>Doherty C</w:t>
      </w:r>
      <w:r>
        <w:rPr>
          <w:rFonts w:ascii="Calibri" w:hAnsi="Calibri" w:cs="Calibri"/>
          <w:color w:val="000000"/>
        </w:rPr>
        <w:t>, Bristol S, Lawlor DK, Baxter K, Lefaivre KA, Surgical Management of Delayed Brachial Plexopathy Following Clavicle Non</w:t>
      </w:r>
      <w:r w:rsidR="00EC37E2">
        <w:rPr>
          <w:rFonts w:ascii="Calibri" w:hAnsi="Calibri" w:cs="Calibri"/>
          <w:color w:val="000000"/>
        </w:rPr>
        <w:t>-</w:t>
      </w:r>
      <w:r>
        <w:rPr>
          <w:rFonts w:ascii="Calibri" w:hAnsi="Calibri" w:cs="Calibri"/>
          <w:color w:val="000000"/>
        </w:rPr>
        <w:t xml:space="preserve">union. Journal of Orthopedic Trauma, Jan 2022, Online Ahead of Print, </w:t>
      </w:r>
      <w:r w:rsidRPr="00380FDE">
        <w:rPr>
          <w:rFonts w:ascii="Calibri" w:hAnsi="Calibri" w:cs="Calibri"/>
          <w:b/>
          <w:bCs/>
          <w:color w:val="000000"/>
        </w:rPr>
        <w:t>Co-author,</w:t>
      </w:r>
      <w:r>
        <w:rPr>
          <w:rFonts w:ascii="Calibri" w:hAnsi="Calibri" w:cs="Calibri"/>
          <w:color w:val="000000"/>
        </w:rPr>
        <w:t xml:space="preserve"> DOI: 10.1097/BOT.0000000000002343.</w:t>
      </w:r>
    </w:p>
    <w:p w14:paraId="10CDB1BE" w14:textId="3F4F578D" w:rsidR="00475A73" w:rsidRDefault="00F6719A" w:rsidP="00500919">
      <w:pPr>
        <w:tabs>
          <w:tab w:val="left" w:pos="400"/>
        </w:tabs>
        <w:spacing w:after="180"/>
        <w:ind w:left="400" w:hanging="400"/>
        <w:rPr>
          <w:rFonts w:ascii="Calibri" w:hAnsi="Calibri" w:cs="Calibri"/>
          <w:b/>
          <w:bCs/>
        </w:rPr>
      </w:pPr>
      <w:r>
        <w:rPr>
          <w:rFonts w:ascii="Calibri" w:hAnsi="Calibri" w:cs="Calibri"/>
        </w:rPr>
        <w:t xml:space="preserve"> </w:t>
      </w:r>
      <w:r>
        <w:rPr>
          <w:rFonts w:ascii="Calibri" w:hAnsi="Calibri" w:cs="Calibri"/>
        </w:rPr>
        <w:tab/>
        <w:t xml:space="preserve">Woitowich MW, Yeung C, </w:t>
      </w:r>
      <w:r w:rsidRPr="003B1D37">
        <w:rPr>
          <w:rFonts w:ascii="Calibri" w:hAnsi="Calibri" w:cs="Calibri"/>
          <w:b/>
          <w:bCs/>
        </w:rPr>
        <w:t>Doherty C</w:t>
      </w:r>
      <w:r>
        <w:rPr>
          <w:rFonts w:ascii="Calibri" w:hAnsi="Calibri" w:cs="Calibri"/>
        </w:rPr>
        <w:t xml:space="preserve">, Binhammer P, Beveridge T. Comparing Flap Advancement and Wound Coverage of Anterograde Homodigital Neurovascular Island Flap Designs: A Cadaveric Model. Journal of Hand Surgery Am, Nov 2021, Online Ahead of Print, </w:t>
      </w:r>
      <w:r w:rsidR="004C655C" w:rsidRPr="00F6719A">
        <w:rPr>
          <w:rFonts w:ascii="Calibri" w:hAnsi="Calibri" w:cs="Calibri"/>
          <w:b/>
          <w:bCs/>
        </w:rPr>
        <w:t>Co-author</w:t>
      </w:r>
      <w:r w:rsidR="004C655C">
        <w:rPr>
          <w:rFonts w:ascii="Calibri" w:hAnsi="Calibri" w:cs="Calibri"/>
        </w:rPr>
        <w:t xml:space="preserve">, </w:t>
      </w:r>
      <w:r>
        <w:rPr>
          <w:rFonts w:ascii="Calibri" w:hAnsi="Calibri" w:cs="Calibri"/>
        </w:rPr>
        <w:t>DOI: 10.1016/j.jhsa.2021.07.035</w:t>
      </w:r>
      <w:r w:rsidRPr="00F6719A">
        <w:rPr>
          <w:rFonts w:ascii="Calibri" w:hAnsi="Calibri" w:cs="Calibri"/>
          <w:b/>
          <w:bCs/>
        </w:rPr>
        <w:t>.</w:t>
      </w:r>
    </w:p>
    <w:p w14:paraId="3CB7079F" w14:textId="3565FC02" w:rsidR="000C1C8C" w:rsidRDefault="000C1C8C" w:rsidP="00500919">
      <w:pPr>
        <w:tabs>
          <w:tab w:val="left" w:pos="400"/>
        </w:tabs>
        <w:spacing w:after="180"/>
        <w:ind w:left="400" w:hanging="400"/>
        <w:rPr>
          <w:rFonts w:ascii="Calibri" w:hAnsi="Calibri" w:cs="Calibri"/>
        </w:rPr>
      </w:pPr>
      <w:r>
        <w:rPr>
          <w:rFonts w:ascii="Calibri" w:hAnsi="Calibri" w:cs="Calibri"/>
        </w:rPr>
        <w:tab/>
        <w:t xml:space="preserve">Illmann CF, </w:t>
      </w:r>
      <w:r w:rsidRPr="000C1C8C">
        <w:rPr>
          <w:rFonts w:ascii="Calibri" w:hAnsi="Calibri" w:cs="Calibri"/>
          <w:b/>
          <w:bCs/>
        </w:rPr>
        <w:t>Doherty C</w:t>
      </w:r>
      <w:r>
        <w:rPr>
          <w:rFonts w:ascii="Calibri" w:hAnsi="Calibri" w:cs="Calibri"/>
        </w:rPr>
        <w:t>, Wheelock M, Vorstenbosch J, Lipa J, Zhong T, Isaac K. The Impact of the COVID-19 Pandemic on Breast Reconstruction: A Canadian Perspective. Plastic Surgery, Nov 29(4)</w:t>
      </w:r>
      <w:r w:rsidR="00EC37E2">
        <w:rPr>
          <w:rFonts w:ascii="Calibri" w:hAnsi="Calibri" w:cs="Calibri"/>
        </w:rPr>
        <w:t>:</w:t>
      </w:r>
      <w:r>
        <w:rPr>
          <w:rFonts w:ascii="Calibri" w:hAnsi="Calibri" w:cs="Calibri"/>
        </w:rPr>
        <w:t xml:space="preserve"> 287-293, 2021, </w:t>
      </w:r>
      <w:r w:rsidR="00EC37E2" w:rsidRPr="00EC37E2">
        <w:rPr>
          <w:rFonts w:ascii="Calibri" w:hAnsi="Calibri" w:cs="Calibri"/>
          <w:b/>
          <w:bCs/>
        </w:rPr>
        <w:t>Co-author</w:t>
      </w:r>
      <w:r w:rsidR="00EC37E2">
        <w:rPr>
          <w:rFonts w:ascii="Calibri" w:hAnsi="Calibri" w:cs="Calibri"/>
        </w:rPr>
        <w:t xml:space="preserve">, </w:t>
      </w:r>
      <w:r>
        <w:rPr>
          <w:rFonts w:ascii="Calibri" w:hAnsi="Calibri" w:cs="Calibri"/>
        </w:rPr>
        <w:t xml:space="preserve">DOI: 10.1177/22925503211030017.  </w:t>
      </w:r>
    </w:p>
    <w:p w14:paraId="5A1C383F" w14:textId="7932FD73" w:rsidR="006773B8" w:rsidRDefault="006773B8" w:rsidP="00500919">
      <w:pPr>
        <w:tabs>
          <w:tab w:val="left" w:pos="400"/>
        </w:tabs>
        <w:spacing w:after="180"/>
        <w:ind w:left="400" w:hanging="400"/>
        <w:rPr>
          <w:rFonts w:ascii="Calibri" w:hAnsi="Calibri" w:cs="Calibri"/>
        </w:rPr>
      </w:pPr>
      <w:r>
        <w:rPr>
          <w:rFonts w:ascii="Calibri" w:hAnsi="Calibri" w:cs="Calibri"/>
        </w:rPr>
        <w:t xml:space="preserve"> </w:t>
      </w:r>
      <w:r>
        <w:rPr>
          <w:rFonts w:ascii="Calibri" w:hAnsi="Calibri" w:cs="Calibri"/>
        </w:rPr>
        <w:tab/>
        <w:t xml:space="preserve">Larocerie-Salgado J, Chinchalkar S, Ross DC, Gillis J, </w:t>
      </w:r>
      <w:r w:rsidRPr="009A2020">
        <w:rPr>
          <w:rFonts w:ascii="Calibri" w:hAnsi="Calibri" w:cs="Calibri"/>
          <w:b/>
          <w:bCs/>
        </w:rPr>
        <w:t>Doherty C</w:t>
      </w:r>
      <w:r>
        <w:rPr>
          <w:rFonts w:ascii="Calibri" w:hAnsi="Calibri" w:cs="Calibri"/>
        </w:rPr>
        <w:t xml:space="preserve">, Miller TA. Rehabilitation Following Nerve Transfer Surgery. Techniques in Hand and Upper Extremity Surgery, Oct 2021, Online Ahead of Print, </w:t>
      </w:r>
      <w:r w:rsidRPr="006773B8">
        <w:rPr>
          <w:rFonts w:ascii="Calibri" w:hAnsi="Calibri" w:cs="Calibri"/>
          <w:b/>
          <w:bCs/>
        </w:rPr>
        <w:t>Co-author</w:t>
      </w:r>
      <w:r>
        <w:rPr>
          <w:rFonts w:ascii="Calibri" w:hAnsi="Calibri" w:cs="Calibri"/>
        </w:rPr>
        <w:t>, DOI: 10.1097/BTH.0000000000000359.</w:t>
      </w:r>
    </w:p>
    <w:p w14:paraId="55B3BB3E" w14:textId="6C945E70" w:rsidR="009246D4" w:rsidRPr="000C1C8C" w:rsidRDefault="009246D4" w:rsidP="00500919">
      <w:pPr>
        <w:tabs>
          <w:tab w:val="left" w:pos="400"/>
        </w:tabs>
        <w:spacing w:after="180"/>
        <w:ind w:left="400" w:hanging="400"/>
        <w:rPr>
          <w:rFonts w:ascii="Calibri" w:hAnsi="Calibri" w:cs="Calibri"/>
        </w:rPr>
      </w:pPr>
      <w:r>
        <w:rPr>
          <w:rFonts w:ascii="Calibri" w:hAnsi="Calibri" w:cs="Calibri"/>
        </w:rPr>
        <w:t xml:space="preserve"> </w:t>
      </w:r>
      <w:r>
        <w:rPr>
          <w:rFonts w:ascii="Calibri" w:hAnsi="Calibri" w:cs="Calibri"/>
        </w:rPr>
        <w:tab/>
        <w:t xml:space="preserve">Lao N, Brackstone M, Formenti SC, </w:t>
      </w:r>
      <w:r w:rsidRPr="009246D4">
        <w:rPr>
          <w:rFonts w:ascii="Calibri" w:hAnsi="Calibri" w:cs="Calibri"/>
          <w:b/>
          <w:bCs/>
        </w:rPr>
        <w:t>Doherty C</w:t>
      </w:r>
      <w:r>
        <w:rPr>
          <w:rFonts w:ascii="Calibri" w:hAnsi="Calibri" w:cs="Calibri"/>
        </w:rPr>
        <w:t>, Perera F, Chow R, Delyzer T, Grant A, Boldt G, Lock M. Redefining Postmastectomy Radiation Contouring in the Era of Immediate Breast Reconstruction: An Accurate Assessment of Local Recurrence Risk. Clinical and Tran</w:t>
      </w:r>
      <w:r w:rsidR="00066FB8">
        <w:rPr>
          <w:rFonts w:ascii="Calibri" w:hAnsi="Calibri" w:cs="Calibri"/>
        </w:rPr>
        <w:t>s</w:t>
      </w:r>
      <w:r>
        <w:rPr>
          <w:rFonts w:ascii="Calibri" w:hAnsi="Calibri" w:cs="Calibri"/>
        </w:rPr>
        <w:t xml:space="preserve">lational Radiation Oncology, Jul 29: 33-39, 2021, </w:t>
      </w:r>
      <w:r w:rsidRPr="009246D4">
        <w:rPr>
          <w:rFonts w:ascii="Calibri" w:hAnsi="Calibri" w:cs="Calibri"/>
          <w:b/>
          <w:bCs/>
        </w:rPr>
        <w:t>Co-author</w:t>
      </w:r>
      <w:r>
        <w:rPr>
          <w:rFonts w:ascii="Calibri" w:hAnsi="Calibri" w:cs="Calibri"/>
        </w:rPr>
        <w:t>, DOI 10.1016/j.ctro.2021.05.002.</w:t>
      </w:r>
    </w:p>
    <w:p w14:paraId="673CBBDA" w14:textId="0776D547" w:rsidR="00BD691A" w:rsidRDefault="00C32F0A" w:rsidP="007115CC">
      <w:pPr>
        <w:tabs>
          <w:tab w:val="left" w:pos="400"/>
        </w:tabs>
        <w:spacing w:after="180"/>
        <w:ind w:left="400" w:hanging="400"/>
        <w:rPr>
          <w:rFonts w:ascii="Calibri" w:hAnsi="Calibri" w:cs="Calibri"/>
        </w:rPr>
      </w:pPr>
      <w:r>
        <w:rPr>
          <w:rFonts w:ascii="Calibri" w:hAnsi="Calibri" w:cs="Calibri"/>
        </w:rPr>
        <w:tab/>
      </w:r>
      <w:r w:rsidR="00475A73" w:rsidRPr="00475A73">
        <w:rPr>
          <w:rFonts w:ascii="Calibri" w:hAnsi="Calibri" w:cs="Calibri"/>
          <w:b/>
        </w:rPr>
        <w:t>Doherty C</w:t>
      </w:r>
      <w:r w:rsidR="00475A73">
        <w:rPr>
          <w:rFonts w:ascii="Calibri" w:hAnsi="Calibri" w:cs="Calibri"/>
        </w:rPr>
        <w:t>, Miller TA, Larocerie-Salgado J, Byers B, Ross DC</w:t>
      </w:r>
      <w:r w:rsidR="00BD691A">
        <w:rPr>
          <w:rFonts w:ascii="Calibri" w:hAnsi="Calibri" w:cs="Calibri"/>
        </w:rPr>
        <w:t>.</w:t>
      </w:r>
      <w:r w:rsidR="00475A73">
        <w:rPr>
          <w:rFonts w:ascii="Calibri" w:hAnsi="Calibri" w:cs="Calibri"/>
        </w:rPr>
        <w:t xml:space="preserve"> Reverse End-to-side Anterior    Interosseous Nerve to Ulnar Motor Transfer for Severe Ulnar Neuropathy. Plastic and Reconstructive Surgery</w:t>
      </w:r>
      <w:r w:rsidR="001E77FC">
        <w:rPr>
          <w:rFonts w:ascii="Calibri" w:hAnsi="Calibri" w:cs="Calibri"/>
        </w:rPr>
        <w:t>,</w:t>
      </w:r>
      <w:r w:rsidR="00475A73">
        <w:rPr>
          <w:rFonts w:ascii="Calibri" w:hAnsi="Calibri" w:cs="Calibri"/>
        </w:rPr>
        <w:t xml:space="preserve"> </w:t>
      </w:r>
      <w:r w:rsidR="001E77FC">
        <w:rPr>
          <w:rFonts w:ascii="Calibri" w:hAnsi="Calibri" w:cs="Calibri"/>
        </w:rPr>
        <w:t xml:space="preserve">Sep 146(3), 306e-313e, </w:t>
      </w:r>
      <w:r w:rsidR="001E77FC" w:rsidRPr="00CC3DBF">
        <w:rPr>
          <w:rFonts w:ascii="Calibri" w:hAnsi="Calibri" w:cs="Calibri"/>
        </w:rPr>
        <w:t xml:space="preserve">2020, </w:t>
      </w:r>
      <w:r w:rsidR="001E77FC">
        <w:t>DOI</w:t>
      </w:r>
      <w:r w:rsidR="001E77FC" w:rsidRPr="00AA5483">
        <w:t>:10.1097/PRS.0000000000007059</w:t>
      </w:r>
      <w:r w:rsidR="00475A73">
        <w:rPr>
          <w:rFonts w:ascii="Calibri" w:hAnsi="Calibri" w:cs="Calibri"/>
        </w:rPr>
        <w:t xml:space="preserve">, </w:t>
      </w:r>
      <w:r w:rsidR="00475A73" w:rsidRPr="00475A73">
        <w:rPr>
          <w:rFonts w:ascii="Calibri" w:hAnsi="Calibri" w:cs="Calibri"/>
          <w:b/>
        </w:rPr>
        <w:t>Senior Author</w:t>
      </w:r>
      <w:r w:rsidR="00475A73" w:rsidRPr="00475A73">
        <w:rPr>
          <w:rFonts w:ascii="Calibri" w:hAnsi="Calibri" w:cs="Calibri"/>
        </w:rPr>
        <w:t xml:space="preserve"> </w:t>
      </w:r>
    </w:p>
    <w:p w14:paraId="0C55FD2E" w14:textId="2F0DC347" w:rsidR="00F40162" w:rsidRPr="006935FF" w:rsidRDefault="007B1281" w:rsidP="007B1281">
      <w:pPr>
        <w:spacing w:before="100" w:beforeAutospacing="1" w:after="100" w:afterAutospacing="1"/>
        <w:ind w:left="400" w:hanging="400"/>
      </w:pPr>
      <w:r>
        <w:rPr>
          <w:rFonts w:ascii="Calibri" w:hAnsi="Calibri" w:cs="Calibri"/>
        </w:rPr>
        <w:tab/>
      </w:r>
      <w:r w:rsidR="00F40162">
        <w:rPr>
          <w:rStyle w:val="docsum-authors"/>
          <w:rFonts w:eastAsiaTheme="majorEastAsia"/>
        </w:rPr>
        <w:t xml:space="preserve">Chapman KM, Berger MJ, </w:t>
      </w:r>
      <w:r w:rsidR="00F40162" w:rsidRPr="006935FF">
        <w:rPr>
          <w:rStyle w:val="docsum-authors"/>
          <w:rFonts w:eastAsiaTheme="majorEastAsia"/>
          <w:b/>
          <w:bCs/>
        </w:rPr>
        <w:t>Doherty C</w:t>
      </w:r>
      <w:r w:rsidR="00F40162">
        <w:rPr>
          <w:rStyle w:val="docsum-authors"/>
          <w:rFonts w:eastAsiaTheme="majorEastAsia"/>
        </w:rPr>
        <w:t>, Anastakis DJ, Baltzer HL, Boyd KU, Bristol SG, Byers B, Chan KM, Cunningham CJ, Davidge KM, Dengler J, Elzinga K, Giuffre JL, Hadley L, Harrop AR, Hashemi M, Hendry JM, Jack KL, Krauss EM, Lapp TJ, Larocerie J, Lin JC, Miller TA, Morhart M, Novak CB, O' Connor R, Olsen JL, Ritsma BR, Robinson LR, Ross DC, Schrag C, Seal A, Tang DT, Trier J, Wolff G, Yeung J.</w:t>
      </w:r>
      <w:r w:rsidR="00F40162">
        <w:t xml:space="preserve"> </w:t>
      </w:r>
      <w:r w:rsidR="006935FF">
        <w:t>Recommendations for Patients with Complex Nerve Injuries during the COVID-19 Pandemic.</w:t>
      </w:r>
      <w:r w:rsidR="006935FF" w:rsidRPr="006935FF">
        <w:t xml:space="preserve"> </w:t>
      </w:r>
      <w:r w:rsidR="00F40162" w:rsidRPr="006935FF">
        <w:rPr>
          <w:rStyle w:val="docsum-journal-citation"/>
          <w:rFonts w:eastAsiaTheme="majorEastAsia"/>
        </w:rPr>
        <w:t>Can</w:t>
      </w:r>
      <w:r w:rsidR="006935FF" w:rsidRPr="006935FF">
        <w:rPr>
          <w:rStyle w:val="docsum-journal-citation"/>
          <w:rFonts w:eastAsiaTheme="majorEastAsia"/>
        </w:rPr>
        <w:t>adian</w:t>
      </w:r>
      <w:r w:rsidR="00F40162" w:rsidRPr="006935FF">
        <w:rPr>
          <w:rStyle w:val="docsum-journal-citation"/>
          <w:rFonts w:eastAsiaTheme="majorEastAsia"/>
        </w:rPr>
        <w:t xml:space="preserve"> J</w:t>
      </w:r>
      <w:r w:rsidR="006935FF" w:rsidRPr="006935FF">
        <w:rPr>
          <w:rStyle w:val="docsum-journal-citation"/>
          <w:rFonts w:eastAsiaTheme="majorEastAsia"/>
        </w:rPr>
        <w:t xml:space="preserve">ournal of </w:t>
      </w:r>
      <w:r w:rsidR="00F40162" w:rsidRPr="006935FF">
        <w:rPr>
          <w:rStyle w:val="docsum-journal-citation"/>
          <w:rFonts w:eastAsiaTheme="majorEastAsia"/>
        </w:rPr>
        <w:t>Neurol</w:t>
      </w:r>
      <w:r w:rsidR="006935FF" w:rsidRPr="006935FF">
        <w:rPr>
          <w:rStyle w:val="docsum-journal-citation"/>
          <w:rFonts w:eastAsiaTheme="majorEastAsia"/>
        </w:rPr>
        <w:t>ogic</w:t>
      </w:r>
      <w:r w:rsidR="00F40162" w:rsidRPr="006935FF">
        <w:rPr>
          <w:rStyle w:val="docsum-journal-citation"/>
          <w:rFonts w:eastAsiaTheme="majorEastAsia"/>
        </w:rPr>
        <w:t xml:space="preserve"> Sci</w:t>
      </w:r>
      <w:r w:rsidR="006935FF" w:rsidRPr="006935FF">
        <w:rPr>
          <w:rStyle w:val="docsum-journal-citation"/>
          <w:rFonts w:eastAsiaTheme="majorEastAsia"/>
        </w:rPr>
        <w:t>ences</w:t>
      </w:r>
      <w:r w:rsidR="006935FF">
        <w:rPr>
          <w:rStyle w:val="docsum-journal-citation"/>
          <w:rFonts w:eastAsiaTheme="majorEastAsia"/>
        </w:rPr>
        <w:t>,</w:t>
      </w:r>
      <w:r w:rsidR="00F40162">
        <w:rPr>
          <w:rStyle w:val="docsum-journal-citation"/>
          <w:rFonts w:eastAsiaTheme="majorEastAsia"/>
        </w:rPr>
        <w:t xml:space="preserve"> </w:t>
      </w:r>
      <w:r w:rsidR="002B0177">
        <w:rPr>
          <w:rStyle w:val="docsum-journal-citation"/>
          <w:rFonts w:eastAsiaTheme="majorEastAsia"/>
        </w:rPr>
        <w:t>Jan 48(1): 50-55</w:t>
      </w:r>
      <w:r w:rsidR="006935FF">
        <w:rPr>
          <w:rStyle w:val="docsum-journal-citation"/>
          <w:rFonts w:eastAsiaTheme="majorEastAsia"/>
        </w:rPr>
        <w:t>,</w:t>
      </w:r>
      <w:r w:rsidR="00F40162">
        <w:rPr>
          <w:rStyle w:val="docsum-journal-citation"/>
          <w:rFonts w:eastAsiaTheme="majorEastAsia"/>
        </w:rPr>
        <w:t xml:space="preserve"> </w:t>
      </w:r>
      <w:r w:rsidR="002B0177">
        <w:rPr>
          <w:rStyle w:val="docsum-journal-citation"/>
          <w:rFonts w:eastAsiaTheme="majorEastAsia"/>
        </w:rPr>
        <w:t xml:space="preserve">2021, </w:t>
      </w:r>
      <w:r w:rsidR="006935FF">
        <w:rPr>
          <w:rStyle w:val="docsum-journal-citation"/>
          <w:rFonts w:eastAsiaTheme="majorEastAsia"/>
        </w:rPr>
        <w:t>DOI</w:t>
      </w:r>
      <w:r w:rsidR="00F40162">
        <w:rPr>
          <w:rStyle w:val="docsum-journal-citation"/>
          <w:rFonts w:eastAsiaTheme="majorEastAsia"/>
        </w:rPr>
        <w:t>: 10.1017/cjn.2020.19</w:t>
      </w:r>
      <w:r w:rsidR="00DF32D0">
        <w:rPr>
          <w:rStyle w:val="docsum-journal-citation"/>
          <w:rFonts w:eastAsiaTheme="majorEastAsia"/>
        </w:rPr>
        <w:t>1,</w:t>
      </w:r>
      <w:r w:rsidR="00F40162">
        <w:rPr>
          <w:rStyle w:val="docsum-journal-citation"/>
          <w:rFonts w:eastAsiaTheme="majorEastAsia"/>
        </w:rPr>
        <w:t xml:space="preserve"> </w:t>
      </w:r>
      <w:r w:rsidR="00F40162" w:rsidRPr="00F40162">
        <w:rPr>
          <w:rStyle w:val="docsum-journal-citation"/>
          <w:rFonts w:eastAsiaTheme="majorEastAsia"/>
          <w:b/>
          <w:bCs/>
        </w:rPr>
        <w:t>S</w:t>
      </w:r>
      <w:r w:rsidR="006935FF">
        <w:rPr>
          <w:rStyle w:val="docsum-journal-citation"/>
          <w:rFonts w:eastAsiaTheme="majorEastAsia"/>
          <w:b/>
          <w:bCs/>
        </w:rPr>
        <w:t>enior</w:t>
      </w:r>
      <w:r w:rsidR="00F40162" w:rsidRPr="00F40162">
        <w:rPr>
          <w:rStyle w:val="docsum-journal-citation"/>
          <w:rFonts w:eastAsiaTheme="majorEastAsia"/>
          <w:b/>
          <w:bCs/>
        </w:rPr>
        <w:t xml:space="preserve"> Author</w:t>
      </w:r>
      <w:r w:rsidR="006935FF">
        <w:rPr>
          <w:rStyle w:val="docsum-journal-citation"/>
          <w:rFonts w:eastAsiaTheme="majorEastAsia"/>
          <w:b/>
          <w:bCs/>
        </w:rPr>
        <w:t xml:space="preserve"> (Combined Senior Co-Authorship with Chapman, Berger and Doherty)</w:t>
      </w:r>
    </w:p>
    <w:p w14:paraId="4F58919F" w14:textId="06CB4B00" w:rsidR="006F71C9" w:rsidRDefault="006F71C9" w:rsidP="007115CC">
      <w:pPr>
        <w:tabs>
          <w:tab w:val="left" w:pos="400"/>
        </w:tabs>
        <w:spacing w:after="180"/>
        <w:ind w:left="400" w:hanging="400"/>
        <w:rPr>
          <w:rFonts w:ascii="Calibri" w:hAnsi="Calibri" w:cs="Calibri"/>
        </w:rPr>
      </w:pPr>
      <w:r>
        <w:rPr>
          <w:rFonts w:ascii="Calibri" w:hAnsi="Calibri" w:cs="Calibri"/>
        </w:rPr>
        <w:tab/>
        <w:t xml:space="preserve">Chapman KM, </w:t>
      </w:r>
      <w:r w:rsidRPr="006F71C9">
        <w:rPr>
          <w:rFonts w:ascii="Calibri" w:hAnsi="Calibri" w:cs="Calibri"/>
          <w:b/>
          <w:bCs/>
        </w:rPr>
        <w:t>Doherty C</w:t>
      </w:r>
      <w:r>
        <w:rPr>
          <w:rFonts w:ascii="Calibri" w:hAnsi="Calibri" w:cs="Calibri"/>
        </w:rPr>
        <w:t xml:space="preserve">, Bristol SG, O’Connor R, Berger MJ. Access to Allied Health Care Services in Canadian Interdisciplinary Complex Nerve Injury Programs, Canadian Journal of Neurological Sciences, May 26: 1-4, 2020, </w:t>
      </w:r>
      <w:r w:rsidRPr="00C32F0A">
        <w:rPr>
          <w:rFonts w:ascii="Calibri" w:hAnsi="Calibri" w:cs="Calibri"/>
          <w:b/>
          <w:bCs/>
        </w:rPr>
        <w:t>Co-author</w:t>
      </w:r>
      <w:r>
        <w:rPr>
          <w:rFonts w:ascii="Calibri" w:hAnsi="Calibri" w:cs="Calibri"/>
        </w:rPr>
        <w:t>, DOI 10.1017/cjn.2020.98</w:t>
      </w:r>
    </w:p>
    <w:p w14:paraId="4B8B3BB9" w14:textId="532EB050" w:rsidR="00475A73" w:rsidRDefault="00BD691A" w:rsidP="007115CC">
      <w:pPr>
        <w:tabs>
          <w:tab w:val="left" w:pos="400"/>
        </w:tabs>
        <w:spacing w:after="180"/>
        <w:ind w:left="400" w:hanging="400"/>
        <w:rPr>
          <w:rFonts w:ascii="Calibri" w:hAnsi="Calibri" w:cs="Calibri"/>
        </w:rPr>
      </w:pPr>
      <w:r>
        <w:rPr>
          <w:rFonts w:ascii="Calibri" w:hAnsi="Calibri" w:cs="Calibri"/>
        </w:rPr>
        <w:t xml:space="preserve"> </w:t>
      </w:r>
      <w:r>
        <w:rPr>
          <w:rFonts w:ascii="Calibri" w:hAnsi="Calibri" w:cs="Calibri"/>
        </w:rPr>
        <w:tab/>
      </w:r>
      <w:r w:rsidRPr="00BD691A">
        <w:rPr>
          <w:rFonts w:ascii="Calibri" w:hAnsi="Calibri" w:cs="Calibri"/>
          <w:b/>
          <w:bCs/>
        </w:rPr>
        <w:t>Doherty C</w:t>
      </w:r>
      <w:r>
        <w:rPr>
          <w:rFonts w:ascii="Calibri" w:hAnsi="Calibri" w:cs="Calibri"/>
        </w:rPr>
        <w:t xml:space="preserve">, Pearce S, Baxter N, Knowles S, Ross D, McClure JA, Brackstone M. Trends in Immediate Breast Reconstruction and Radiation After Mastectomy: A Population Study. Breast J, 2020 Mar 26(3): 446-453, </w:t>
      </w:r>
      <w:r w:rsidRPr="00BD691A">
        <w:rPr>
          <w:rFonts w:ascii="Calibri" w:hAnsi="Calibri" w:cs="Calibri"/>
          <w:b/>
          <w:bCs/>
        </w:rPr>
        <w:t>Senior Author</w:t>
      </w:r>
      <w:r>
        <w:rPr>
          <w:rFonts w:ascii="Calibri" w:hAnsi="Calibri" w:cs="Calibri"/>
        </w:rPr>
        <w:t xml:space="preserve">, DOI 10.1111/tbj. 13500. </w:t>
      </w:r>
    </w:p>
    <w:p w14:paraId="6C0EF1C5" w14:textId="28E70467" w:rsidR="004C655C" w:rsidRPr="004C655C" w:rsidRDefault="004C655C" w:rsidP="007115CC">
      <w:pPr>
        <w:tabs>
          <w:tab w:val="left" w:pos="400"/>
        </w:tabs>
        <w:spacing w:after="180"/>
        <w:ind w:left="400" w:hanging="400"/>
        <w:rPr>
          <w:rFonts w:ascii="Calibri" w:hAnsi="Calibri" w:cs="Calibri"/>
        </w:rPr>
      </w:pPr>
      <w:r>
        <w:rPr>
          <w:rFonts w:ascii="Calibri" w:hAnsi="Calibri" w:cs="Calibri"/>
        </w:rPr>
        <w:lastRenderedPageBreak/>
        <w:t xml:space="preserve"> </w:t>
      </w:r>
      <w:r>
        <w:rPr>
          <w:rFonts w:ascii="Calibri" w:hAnsi="Calibri" w:cs="Calibri"/>
        </w:rPr>
        <w:tab/>
        <w:t xml:space="preserve">Tsang P, MacDermid JC, Eventov M, Miller T, Doherty T, Ross D, </w:t>
      </w:r>
      <w:r w:rsidRPr="004C655C">
        <w:rPr>
          <w:rFonts w:ascii="Calibri" w:hAnsi="Calibri" w:cs="Calibri"/>
          <w:b/>
          <w:bCs/>
        </w:rPr>
        <w:t>Doherty C</w:t>
      </w:r>
      <w:r>
        <w:rPr>
          <w:rFonts w:ascii="Calibri" w:hAnsi="Calibri" w:cs="Calibri"/>
          <w:b/>
          <w:bCs/>
        </w:rPr>
        <w:t xml:space="preserve">. </w:t>
      </w:r>
      <w:r>
        <w:rPr>
          <w:rFonts w:ascii="Calibri" w:hAnsi="Calibri" w:cs="Calibri"/>
        </w:rPr>
        <w:t>Test-retest Reliability of Near-fibre Jiggle in the Ulnar Intrinsic Hand Muscles. Journal of Electromyography and Kinesiology, 2019, Dec 49, DOI: 10.1016/j.jelekin.2019.08.003.</w:t>
      </w:r>
    </w:p>
    <w:p w14:paraId="607EC3FA" w14:textId="4220886E" w:rsidR="00283272" w:rsidRPr="00500919" w:rsidRDefault="00475A73" w:rsidP="00500919">
      <w:pPr>
        <w:tabs>
          <w:tab w:val="left" w:pos="400"/>
        </w:tabs>
        <w:spacing w:after="180"/>
        <w:ind w:left="400" w:hanging="400"/>
        <w:rPr>
          <w:rFonts w:ascii="Calibri" w:hAnsi="Calibri" w:cs="Calibri"/>
        </w:rPr>
      </w:pPr>
      <w:r>
        <w:rPr>
          <w:rFonts w:ascii="Calibri" w:hAnsi="Calibri" w:cs="Calibri"/>
        </w:rPr>
        <w:tab/>
      </w:r>
      <w:r w:rsidR="00500919">
        <w:rPr>
          <w:rFonts w:ascii="Calibri" w:hAnsi="Calibri" w:cs="Calibri"/>
        </w:rPr>
        <w:t xml:space="preserve">Ng T, Knowles S, Brackstone M, </w:t>
      </w:r>
      <w:r w:rsidR="00500919" w:rsidRPr="00283272">
        <w:rPr>
          <w:rFonts w:ascii="Calibri" w:hAnsi="Calibri" w:cs="Calibri"/>
          <w:b/>
        </w:rPr>
        <w:t>Doherty C.</w:t>
      </w:r>
      <w:r w:rsidR="00500919">
        <w:rPr>
          <w:rFonts w:ascii="Calibri" w:hAnsi="Calibri" w:cs="Calibri"/>
        </w:rPr>
        <w:t xml:space="preserve"> Mastectomy flap necrosis after nipple-sparing mastectomy and immediate implant-based reconstruction: An evaluation of tumescence and sharp dissection technique on surgical outcomes. </w:t>
      </w:r>
      <w:r w:rsidR="00BD691A">
        <w:rPr>
          <w:rFonts w:ascii="Calibri" w:hAnsi="Calibri" w:cs="Calibri"/>
        </w:rPr>
        <w:t>Breast J</w:t>
      </w:r>
      <w:r w:rsidR="00500919">
        <w:rPr>
          <w:rFonts w:ascii="Calibri" w:hAnsi="Calibri" w:cs="Calibri"/>
        </w:rPr>
        <w:t xml:space="preserve">, 2019, </w:t>
      </w:r>
      <w:r w:rsidR="00BD691A">
        <w:rPr>
          <w:rFonts w:ascii="Calibri" w:hAnsi="Calibri" w:cs="Calibri"/>
        </w:rPr>
        <w:t xml:space="preserve">Nov 25(6): 1079-1083 </w:t>
      </w:r>
      <w:r w:rsidR="00500919">
        <w:rPr>
          <w:rFonts w:ascii="Calibri" w:hAnsi="Calibri" w:cs="Calibri"/>
          <w:b/>
          <w:bCs/>
        </w:rPr>
        <w:t xml:space="preserve">Senior Author, </w:t>
      </w:r>
      <w:r w:rsidR="00500919">
        <w:rPr>
          <w:rFonts w:ascii="Calibri" w:hAnsi="Calibri" w:cs="Calibri"/>
          <w:bCs/>
        </w:rPr>
        <w:t>DOI: TBJ-00729-2018.R1</w:t>
      </w:r>
    </w:p>
    <w:p w14:paraId="73EC51F4" w14:textId="7D071A71" w:rsidR="00E50FF2" w:rsidRPr="00E948B8" w:rsidRDefault="00036A3E" w:rsidP="00E948B8">
      <w:pPr>
        <w:tabs>
          <w:tab w:val="left" w:pos="400"/>
        </w:tabs>
        <w:spacing w:after="180"/>
        <w:ind w:left="400" w:hanging="400"/>
        <w:rPr>
          <w:rFonts w:ascii="Calibri" w:hAnsi="Calibri" w:cs="Calibri"/>
          <w:b/>
          <w:bCs/>
        </w:rPr>
      </w:pPr>
      <w:r>
        <w:rPr>
          <w:rFonts w:ascii="Calibri" w:hAnsi="Calibri" w:cs="Calibri"/>
        </w:rPr>
        <w:tab/>
      </w:r>
      <w:r w:rsidR="00E50FF2">
        <w:rPr>
          <w:rFonts w:ascii="Calibri" w:hAnsi="Calibri" w:cs="Calibri"/>
        </w:rPr>
        <w:t xml:space="preserve">Arnaout A, Ross D, Khayat E, Richardson J, Kapala M, Hanrahan R, Zhang J, </w:t>
      </w:r>
      <w:r w:rsidR="00E50FF2" w:rsidRPr="00E50FF2">
        <w:rPr>
          <w:rFonts w:ascii="Calibri" w:hAnsi="Calibri" w:cs="Calibri"/>
          <w:b/>
        </w:rPr>
        <w:t>Doherty C</w:t>
      </w:r>
      <w:r w:rsidR="00E50FF2">
        <w:rPr>
          <w:rFonts w:ascii="Calibri" w:hAnsi="Calibri" w:cs="Calibri"/>
        </w:rPr>
        <w:t>, Brackstone M. A Position Statement on Defining and Standardizing an Oncoplastic Approach to Breast Conserving Surgery in Canada. Current Oncology, 2018</w:t>
      </w:r>
      <w:r w:rsidR="00283272">
        <w:rPr>
          <w:rFonts w:ascii="Calibri" w:hAnsi="Calibri" w:cs="Calibri"/>
        </w:rPr>
        <w:t>,</w:t>
      </w:r>
      <w:r w:rsidR="00E948B8">
        <w:rPr>
          <w:rFonts w:ascii="Calibri" w:hAnsi="Calibri" w:cs="Calibri"/>
        </w:rPr>
        <w:t xml:space="preserve"> 26(3): e405-e409,</w:t>
      </w:r>
      <w:r w:rsidR="00283272">
        <w:rPr>
          <w:rFonts w:ascii="Calibri" w:hAnsi="Calibri" w:cs="Calibri"/>
        </w:rPr>
        <w:t xml:space="preserve"> </w:t>
      </w:r>
      <w:r w:rsidR="00283272">
        <w:rPr>
          <w:rFonts w:ascii="Calibri" w:hAnsi="Calibri" w:cs="Calibri"/>
          <w:b/>
          <w:bCs/>
        </w:rPr>
        <w:t>Coauthor</w:t>
      </w:r>
      <w:r w:rsidR="00E948B8">
        <w:rPr>
          <w:rFonts w:ascii="Calibri" w:hAnsi="Calibri" w:cs="Calibri"/>
          <w:b/>
          <w:bCs/>
        </w:rPr>
        <w:t xml:space="preserve">, </w:t>
      </w:r>
      <w:r w:rsidR="00E948B8">
        <w:rPr>
          <w:rFonts w:ascii="Calibri" w:hAnsi="Calibri" w:cs="Calibri"/>
        </w:rPr>
        <w:t>DOI</w:t>
      </w:r>
      <w:r w:rsidR="00E948B8" w:rsidRPr="00E948B8">
        <w:rPr>
          <w:rFonts w:ascii="Calibri" w:hAnsi="Calibri" w:cs="Calibri"/>
        </w:rPr>
        <w:t>: 10.3747/co.26.4195</w:t>
      </w:r>
      <w:r w:rsidR="00D621CF">
        <w:rPr>
          <w:rFonts w:ascii="Calibri" w:hAnsi="Calibri" w:cs="Calibri"/>
        </w:rPr>
        <w:tab/>
      </w:r>
    </w:p>
    <w:p w14:paraId="415BBA73" w14:textId="3CB109FD" w:rsidR="00D621CF" w:rsidRDefault="00E50FF2">
      <w:pPr>
        <w:tabs>
          <w:tab w:val="left" w:pos="400"/>
        </w:tabs>
        <w:spacing w:after="180"/>
        <w:ind w:left="400" w:hanging="400"/>
        <w:rPr>
          <w:rFonts w:ascii="Calibri" w:hAnsi="Calibri" w:cs="Calibri"/>
        </w:rPr>
      </w:pPr>
      <w:r>
        <w:rPr>
          <w:rFonts w:ascii="Calibri" w:hAnsi="Calibri" w:cs="Calibri"/>
        </w:rPr>
        <w:tab/>
      </w:r>
      <w:r w:rsidR="00D621CF">
        <w:rPr>
          <w:rFonts w:ascii="Calibri" w:hAnsi="Calibri" w:cs="Calibri"/>
        </w:rPr>
        <w:t xml:space="preserve">Baxter C, Miller TA, Ross DC, </w:t>
      </w:r>
      <w:r w:rsidR="00D621CF">
        <w:rPr>
          <w:rFonts w:ascii="Calibri" w:hAnsi="Calibri" w:cs="Calibri"/>
          <w:b/>
          <w:bCs/>
        </w:rPr>
        <w:t>Doherty C</w:t>
      </w:r>
      <w:r w:rsidR="00D621CF">
        <w:rPr>
          <w:rFonts w:ascii="Calibri" w:hAnsi="Calibri" w:cs="Calibri"/>
        </w:rPr>
        <w:t>. Treatment of Cervical Spondylotic Amyotrophy With Nerve Transfers. J Hand Surg Am</w:t>
      </w:r>
      <w:r w:rsidR="00BD691A">
        <w:rPr>
          <w:rFonts w:ascii="Calibri" w:hAnsi="Calibri" w:cs="Calibri"/>
        </w:rPr>
        <w:t>,</w:t>
      </w:r>
      <w:r w:rsidR="00D621CF">
        <w:rPr>
          <w:rFonts w:ascii="Calibri" w:hAnsi="Calibri" w:cs="Calibri"/>
        </w:rPr>
        <w:t xml:space="preserve"> 2018 Feb 16, </w:t>
      </w:r>
      <w:r w:rsidR="00D621CF">
        <w:rPr>
          <w:rFonts w:ascii="Calibri" w:hAnsi="Calibri" w:cs="Calibri"/>
          <w:b/>
          <w:bCs/>
        </w:rPr>
        <w:t>Senior Author</w:t>
      </w:r>
      <w:r w:rsidR="00D621CF">
        <w:rPr>
          <w:rFonts w:ascii="Calibri" w:hAnsi="Calibri" w:cs="Calibri"/>
        </w:rPr>
        <w:t>, DOI: 10.1016/j.jhsa.2017.12.020.</w:t>
      </w:r>
    </w:p>
    <w:p w14:paraId="770CB16E" w14:textId="302EC2F6" w:rsidR="00D621CF" w:rsidRDefault="00D621CF">
      <w:pPr>
        <w:tabs>
          <w:tab w:val="left" w:pos="400"/>
        </w:tabs>
        <w:spacing w:after="180"/>
        <w:ind w:left="400" w:hanging="400"/>
        <w:rPr>
          <w:rFonts w:ascii="Calibri" w:hAnsi="Calibri" w:cs="Calibri"/>
        </w:rPr>
      </w:pPr>
      <w:r>
        <w:rPr>
          <w:rFonts w:ascii="Calibri" w:hAnsi="Calibri" w:cs="Calibri"/>
        </w:rPr>
        <w:tab/>
        <w:t xml:space="preserve">Truong JL, </w:t>
      </w:r>
      <w:r>
        <w:rPr>
          <w:rFonts w:ascii="Calibri" w:hAnsi="Calibri" w:cs="Calibri"/>
          <w:b/>
          <w:bCs/>
        </w:rPr>
        <w:t>Doherty C</w:t>
      </w:r>
      <w:r>
        <w:rPr>
          <w:rFonts w:ascii="Calibri" w:hAnsi="Calibri" w:cs="Calibri"/>
        </w:rPr>
        <w:t xml:space="preserve">, Suh N. The Effect of Socioeconomic Factors on Outcomes of Distal Radius Fractures: A Systematic Review. Hand, 2017 Oct 1; 12 (5), </w:t>
      </w:r>
      <w:r>
        <w:rPr>
          <w:rFonts w:ascii="Calibri" w:hAnsi="Calibri" w:cs="Calibri"/>
          <w:b/>
          <w:bCs/>
        </w:rPr>
        <w:t>Coauthor</w:t>
      </w:r>
      <w:r>
        <w:rPr>
          <w:rFonts w:ascii="Calibri" w:hAnsi="Calibri" w:cs="Calibri"/>
        </w:rPr>
        <w:t>, DOI: 10.1177/1558944717735945.</w:t>
      </w:r>
    </w:p>
    <w:p w14:paraId="3CFFB921" w14:textId="5D58B825" w:rsidR="00D621CF" w:rsidRDefault="00D621CF">
      <w:pPr>
        <w:tabs>
          <w:tab w:val="left" w:pos="400"/>
        </w:tabs>
        <w:spacing w:after="180"/>
        <w:ind w:left="400" w:hanging="400"/>
        <w:rPr>
          <w:rFonts w:ascii="Calibri" w:hAnsi="Calibri" w:cs="Calibri"/>
        </w:rPr>
      </w:pPr>
      <w:r>
        <w:rPr>
          <w:rFonts w:ascii="Calibri" w:hAnsi="Calibri" w:cs="Calibri"/>
        </w:rPr>
        <w:tab/>
        <w:t xml:space="preserve">Macaluso S, Ross DC, Doherty TJ, </w:t>
      </w:r>
      <w:r w:rsidRPr="00AD64E8">
        <w:rPr>
          <w:rFonts w:ascii="Calibri" w:hAnsi="Calibri" w:cs="Calibri"/>
          <w:b/>
        </w:rPr>
        <w:t>Doherty C</w:t>
      </w:r>
      <w:r>
        <w:rPr>
          <w:rFonts w:ascii="Calibri" w:hAnsi="Calibri" w:cs="Calibri"/>
        </w:rPr>
        <w:t xml:space="preserve">, Miller TA. Spinal accessory nerve injury: A potentially missed cause of a painful, droopy shoulder. J Back Musculoskelet Rehabil, 2016 Nov; 29 (4): 899-904, </w:t>
      </w:r>
      <w:r>
        <w:rPr>
          <w:rFonts w:ascii="Calibri" w:hAnsi="Calibri" w:cs="Calibri"/>
          <w:b/>
          <w:bCs/>
        </w:rPr>
        <w:t>Coauthor</w:t>
      </w:r>
      <w:r>
        <w:rPr>
          <w:rFonts w:ascii="Calibri" w:hAnsi="Calibri" w:cs="Calibri"/>
        </w:rPr>
        <w:t>, DOI: 10.3233/BMR-160674.</w:t>
      </w:r>
    </w:p>
    <w:p w14:paraId="396DFDAE" w14:textId="43F2DBB8" w:rsidR="00D621CF" w:rsidRDefault="00D621CF">
      <w:pPr>
        <w:tabs>
          <w:tab w:val="left" w:pos="400"/>
        </w:tabs>
        <w:spacing w:after="180"/>
        <w:ind w:left="400" w:hanging="400"/>
        <w:rPr>
          <w:rFonts w:ascii="Calibri" w:hAnsi="Calibri" w:cs="Calibri"/>
        </w:rPr>
      </w:pPr>
      <w:r>
        <w:rPr>
          <w:rFonts w:ascii="Calibri" w:hAnsi="Calibri" w:cs="Calibri"/>
        </w:rPr>
        <w:tab/>
        <w:t xml:space="preserve">Stone JP, </w:t>
      </w:r>
      <w:r w:rsidRPr="00AD64E8">
        <w:rPr>
          <w:rFonts w:ascii="Calibri" w:hAnsi="Calibri" w:cs="Calibri"/>
          <w:b/>
        </w:rPr>
        <w:t>Dohe</w:t>
      </w:r>
      <w:r w:rsidR="00AD64E8" w:rsidRPr="00AD64E8">
        <w:rPr>
          <w:rFonts w:ascii="Calibri" w:hAnsi="Calibri" w:cs="Calibri"/>
          <w:b/>
        </w:rPr>
        <w:t>rty C</w:t>
      </w:r>
      <w:r>
        <w:rPr>
          <w:rFonts w:ascii="Calibri" w:hAnsi="Calibri" w:cs="Calibri"/>
        </w:rPr>
        <w:t xml:space="preserve">, Schrag CH. Incidence and Type of Errors in Microsurgical Technique in Surgical Trainees. J Reconstr Microsurg, 2016 Sep; 32 (7): 528-32, </w:t>
      </w:r>
      <w:r>
        <w:rPr>
          <w:rFonts w:ascii="Calibri" w:hAnsi="Calibri" w:cs="Calibri"/>
          <w:b/>
          <w:bCs/>
        </w:rPr>
        <w:t>Coauthor</w:t>
      </w:r>
      <w:r>
        <w:rPr>
          <w:rFonts w:ascii="Calibri" w:hAnsi="Calibri" w:cs="Calibri"/>
        </w:rPr>
        <w:t>, DOI: 10.1055/s-0036-1581077.</w:t>
      </w:r>
    </w:p>
    <w:p w14:paraId="4BA9DC1E" w14:textId="75136DC8" w:rsidR="00D621CF" w:rsidRDefault="00AD64E8">
      <w:pPr>
        <w:tabs>
          <w:tab w:val="left" w:pos="400"/>
        </w:tabs>
        <w:spacing w:after="180"/>
        <w:ind w:left="400" w:hanging="400"/>
        <w:rPr>
          <w:rFonts w:ascii="Calibri" w:hAnsi="Calibri" w:cs="Calibri"/>
        </w:rPr>
      </w:pPr>
      <w:r>
        <w:rPr>
          <w:rFonts w:ascii="Calibri" w:hAnsi="Calibri" w:cs="Calibri"/>
        </w:rPr>
        <w:tab/>
        <w:t xml:space="preserve">Korus L, Ross DC, </w:t>
      </w:r>
      <w:r w:rsidRPr="00AD64E8">
        <w:rPr>
          <w:rFonts w:ascii="Calibri" w:hAnsi="Calibri" w:cs="Calibri"/>
          <w:b/>
        </w:rPr>
        <w:t>Doherty C</w:t>
      </w:r>
      <w:r w:rsidR="00D621CF">
        <w:rPr>
          <w:rFonts w:ascii="Calibri" w:hAnsi="Calibri" w:cs="Calibri"/>
        </w:rPr>
        <w:t xml:space="preserve">, Miller TA. Nerve transfers and neurotization in peripheral nerve injury, from surgery to rehabilitation. J Neurol Neurosurg Psychiatry, 2016 Feb 1; 87 (2): 188-97, </w:t>
      </w:r>
      <w:r w:rsidR="00D621CF">
        <w:rPr>
          <w:rFonts w:ascii="Calibri" w:hAnsi="Calibri" w:cs="Calibri"/>
          <w:b/>
          <w:bCs/>
        </w:rPr>
        <w:t>Coauthor</w:t>
      </w:r>
      <w:r w:rsidR="00D621CF">
        <w:rPr>
          <w:rFonts w:ascii="Calibri" w:hAnsi="Calibri" w:cs="Calibri"/>
        </w:rPr>
        <w:t>, DOI: 10.1136/jnnp-2015-310420.</w:t>
      </w:r>
    </w:p>
    <w:p w14:paraId="4E6E57EB" w14:textId="6F081558" w:rsidR="00D621CF" w:rsidRDefault="00D621CF">
      <w:pPr>
        <w:tabs>
          <w:tab w:val="left" w:pos="400"/>
        </w:tabs>
        <w:spacing w:after="180"/>
        <w:ind w:left="400" w:hanging="400"/>
        <w:rPr>
          <w:rFonts w:ascii="Calibri" w:hAnsi="Calibri" w:cs="Calibri"/>
        </w:rPr>
      </w:pPr>
      <w:r>
        <w:rPr>
          <w:rFonts w:ascii="Calibri" w:hAnsi="Calibri" w:cs="Calibri"/>
        </w:rPr>
        <w:tab/>
        <w:t xml:space="preserve">Southern DA, </w:t>
      </w:r>
      <w:r>
        <w:rPr>
          <w:rFonts w:ascii="Calibri" w:hAnsi="Calibri" w:cs="Calibri"/>
          <w:b/>
          <w:bCs/>
        </w:rPr>
        <w:t>Doherty C</w:t>
      </w:r>
      <w:r>
        <w:rPr>
          <w:rFonts w:ascii="Calibri" w:hAnsi="Calibri" w:cs="Calibri"/>
        </w:rPr>
        <w:t xml:space="preserve">, De Souza MA, Quan H, Harrop AR, Nickerson D, Rabi D. Charts versus Discharge ICD-10 Coding for Sternal Wound Infection Following Coronary Artery Bypass Grafting. Perspect Health Inf Manag, 2015 Jan 1; 12 (Pending): 1e, </w:t>
      </w:r>
      <w:r>
        <w:rPr>
          <w:rFonts w:ascii="Calibri" w:hAnsi="Calibri" w:cs="Calibri"/>
          <w:b/>
          <w:bCs/>
        </w:rPr>
        <w:t>Coauthor</w:t>
      </w:r>
    </w:p>
    <w:p w14:paraId="7A2FB739" w14:textId="20BD4E47"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Doherty C</w:t>
      </w:r>
      <w:r>
        <w:rPr>
          <w:rFonts w:ascii="Calibri" w:hAnsi="Calibri" w:cs="Calibri"/>
        </w:rPr>
        <w:t xml:space="preserve">, Gan BS, Grewal R. Ulnar shortening osteotomy for ulnar impaction syndrome. J Wrist Surg, 2014 May; 3 (2): 85-90, </w:t>
      </w:r>
      <w:r>
        <w:rPr>
          <w:rFonts w:ascii="Calibri" w:hAnsi="Calibri" w:cs="Calibri"/>
          <w:b/>
          <w:bCs/>
        </w:rPr>
        <w:t>Principal Author</w:t>
      </w:r>
      <w:r>
        <w:rPr>
          <w:rFonts w:ascii="Calibri" w:hAnsi="Calibri" w:cs="Calibri"/>
        </w:rPr>
        <w:t>, DOI: 10.1055/s-0034-13725.</w:t>
      </w:r>
    </w:p>
    <w:p w14:paraId="1394F248" w14:textId="58F96609"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Doherty C</w:t>
      </w:r>
      <w:r>
        <w:rPr>
          <w:rFonts w:ascii="Calibri" w:hAnsi="Calibri" w:cs="Calibri"/>
        </w:rPr>
        <w:t xml:space="preserve">, Nickerson D, Southern DA, Kieser T, Appoo J, Dawes J, De Souza MA, Harrop AR, Rabi D, Alberta Provincial Project for Outcome Assessment in Coronary Heart Disease (APPROACH) Investigators. Trends in postcoronary artery bypass graft sternal wound dehiscence in a provincial population. Can J Plast Surg, 2014 May; 22 (3): 196-200, </w:t>
      </w:r>
      <w:r>
        <w:rPr>
          <w:rFonts w:ascii="Calibri" w:hAnsi="Calibri" w:cs="Calibri"/>
          <w:b/>
          <w:bCs/>
        </w:rPr>
        <w:t>Principal Author</w:t>
      </w:r>
    </w:p>
    <w:p w14:paraId="541F6F46" w14:textId="0F956BBB" w:rsidR="00D621CF" w:rsidRDefault="00AD64E8">
      <w:pPr>
        <w:tabs>
          <w:tab w:val="left" w:pos="400"/>
        </w:tabs>
        <w:spacing w:after="180"/>
        <w:ind w:left="400" w:hanging="400"/>
        <w:rPr>
          <w:rFonts w:ascii="Calibri" w:hAnsi="Calibri" w:cs="Calibri"/>
        </w:rPr>
      </w:pPr>
      <w:r>
        <w:rPr>
          <w:rFonts w:ascii="Calibri" w:hAnsi="Calibri" w:cs="Calibri"/>
        </w:rPr>
        <w:lastRenderedPageBreak/>
        <w:tab/>
        <w:t xml:space="preserve">Lista F, </w:t>
      </w:r>
      <w:r w:rsidRPr="00AD64E8">
        <w:rPr>
          <w:rFonts w:ascii="Calibri" w:hAnsi="Calibri" w:cs="Calibri"/>
          <w:b/>
        </w:rPr>
        <w:t>Doherty C</w:t>
      </w:r>
      <w:r w:rsidR="00D621CF">
        <w:rPr>
          <w:rFonts w:ascii="Calibri" w:hAnsi="Calibri" w:cs="Calibri"/>
        </w:rPr>
        <w:t xml:space="preserve">, Backstein RM, Ahmad J. The impact of perioperative warming in an outpatient aesthetic surgery setting. Aesthet Surg J, 2012 Jul; 32 (5): 613-20, </w:t>
      </w:r>
      <w:r w:rsidR="00D621CF">
        <w:rPr>
          <w:rFonts w:ascii="Calibri" w:hAnsi="Calibri" w:cs="Calibri"/>
          <w:b/>
          <w:bCs/>
        </w:rPr>
        <w:t>Coauthor</w:t>
      </w:r>
      <w:r w:rsidR="00D621CF">
        <w:rPr>
          <w:rFonts w:ascii="Calibri" w:hAnsi="Calibri" w:cs="Calibri"/>
        </w:rPr>
        <w:t>, DOI: 10.1177/1090820X1244.</w:t>
      </w:r>
    </w:p>
    <w:p w14:paraId="58E5C3C7" w14:textId="076D422B" w:rsidR="00C32F0A" w:rsidRDefault="00D621CF" w:rsidP="00CB1C3A">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Doherty C</w:t>
      </w:r>
      <w:r>
        <w:rPr>
          <w:rFonts w:ascii="Calibri" w:hAnsi="Calibri" w:cs="Calibri"/>
        </w:rPr>
        <w:t xml:space="preserve">, Nakoneshny SC, Harrop AR, Matthews TW, Schrag C, McKenzie DC, De Haas W, Davis RB, Dort JC. A standardized operative team for major head and neck cancer ablation and reconstruction. Plast Reconstr Surg, 2012 Jul; 130 (1): 82-8, </w:t>
      </w:r>
      <w:r>
        <w:rPr>
          <w:rFonts w:ascii="Calibri" w:hAnsi="Calibri" w:cs="Calibri"/>
          <w:b/>
          <w:bCs/>
        </w:rPr>
        <w:t>Principal Author</w:t>
      </w:r>
      <w:r>
        <w:rPr>
          <w:rFonts w:ascii="Calibri" w:hAnsi="Calibri" w:cs="Calibri"/>
        </w:rPr>
        <w:t>, DOI: 10.1097/PRS.0b013e31.</w:t>
      </w:r>
      <w:r w:rsidR="00C32F0A">
        <w:rPr>
          <w:rFonts w:ascii="Calibri" w:hAnsi="Calibri" w:cs="Calibri"/>
        </w:rPr>
        <w:t xml:space="preserve">  </w:t>
      </w:r>
    </w:p>
    <w:p w14:paraId="7DEBB5EA" w14:textId="77777777" w:rsidR="00D621CF" w:rsidRDefault="00D621CF">
      <w:pPr>
        <w:tabs>
          <w:tab w:val="left" w:pos="400"/>
        </w:tabs>
        <w:spacing w:after="180"/>
        <w:ind w:left="400" w:hanging="400"/>
        <w:rPr>
          <w:rFonts w:ascii="Calibri" w:hAnsi="Calibri" w:cs="Calibri"/>
        </w:rPr>
      </w:pPr>
    </w:p>
    <w:p w14:paraId="56AEC672" w14:textId="77777777" w:rsidR="00D621CF" w:rsidRDefault="00D621CF">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Book Chapter / Review Article</w:t>
      </w:r>
    </w:p>
    <w:p w14:paraId="09FFE7BF" w14:textId="77777777" w:rsidR="00D621CF" w:rsidRDefault="00D621CF">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Published</w:t>
      </w:r>
    </w:p>
    <w:p w14:paraId="35D2478B" w14:textId="23156ED9" w:rsidR="00480B19" w:rsidRDefault="00840131" w:rsidP="001043CB">
      <w:pPr>
        <w:tabs>
          <w:tab w:val="left" w:pos="400"/>
        </w:tabs>
        <w:spacing w:after="180"/>
        <w:ind w:left="400" w:hanging="400"/>
        <w:rPr>
          <w:rFonts w:ascii="Calibri" w:hAnsi="Calibri" w:cs="Calibri"/>
          <w:bCs/>
          <w:i/>
          <w:iCs/>
        </w:rPr>
      </w:pPr>
      <w:r>
        <w:rPr>
          <w:rFonts w:ascii="Calibri" w:hAnsi="Calibri" w:cs="Calibri"/>
          <w:b/>
        </w:rPr>
        <w:tab/>
      </w:r>
      <w:r w:rsidR="00480B19">
        <w:rPr>
          <w:rFonts w:ascii="Calibri" w:hAnsi="Calibri" w:cs="Calibri"/>
          <w:b/>
        </w:rPr>
        <w:t xml:space="preserve">Doherty C, </w:t>
      </w:r>
      <w:r w:rsidR="00480B19">
        <w:rPr>
          <w:rFonts w:ascii="Calibri" w:hAnsi="Calibri" w:cs="Calibri"/>
          <w:bCs/>
        </w:rPr>
        <w:t xml:space="preserve">MacKinnon S, Bristol S. Brachial Plexus Anatomy and Reconstruction. Essentials of Hand and Upper Extremity Surgery, 2026, </w:t>
      </w:r>
      <w:r w:rsidR="00480B19" w:rsidRPr="005D70FB">
        <w:rPr>
          <w:rFonts w:ascii="Calibri" w:hAnsi="Calibri" w:cs="Calibri"/>
          <w:bCs/>
          <w:i/>
          <w:iCs/>
        </w:rPr>
        <w:t>issue pending.</w:t>
      </w:r>
    </w:p>
    <w:p w14:paraId="6CD819B3" w14:textId="725D0906" w:rsidR="005D70FB" w:rsidRPr="005D70FB" w:rsidRDefault="005D70FB" w:rsidP="001043CB">
      <w:pPr>
        <w:tabs>
          <w:tab w:val="left" w:pos="400"/>
        </w:tabs>
        <w:spacing w:after="180"/>
        <w:ind w:left="400" w:hanging="400"/>
        <w:rPr>
          <w:rFonts w:ascii="Calibri" w:hAnsi="Calibri" w:cs="Calibri"/>
          <w:bCs/>
        </w:rPr>
      </w:pPr>
      <w:r>
        <w:rPr>
          <w:rFonts w:ascii="Calibri" w:hAnsi="Calibri" w:cs="Calibri"/>
          <w:b/>
        </w:rPr>
        <w:tab/>
        <w:t xml:space="preserve">Doherty C </w:t>
      </w:r>
      <w:r>
        <w:rPr>
          <w:rFonts w:ascii="Calibri" w:hAnsi="Calibri" w:cs="Calibri"/>
          <w:bCs/>
        </w:rPr>
        <w:t xml:space="preserve">and O’Connor R. Rehabilitation of Nerve and Tendon Transfers in Tetraplegia, Hand Clinics, 2026, </w:t>
      </w:r>
      <w:r w:rsidRPr="005D70FB">
        <w:rPr>
          <w:rFonts w:ascii="Calibri" w:hAnsi="Calibri" w:cs="Calibri"/>
          <w:bCs/>
          <w:i/>
          <w:iCs/>
        </w:rPr>
        <w:t>issue pending.</w:t>
      </w:r>
    </w:p>
    <w:p w14:paraId="0B901B7F" w14:textId="6E0A679A" w:rsidR="001043CB" w:rsidRDefault="00480B19" w:rsidP="001043CB">
      <w:pPr>
        <w:tabs>
          <w:tab w:val="left" w:pos="400"/>
        </w:tabs>
        <w:spacing w:after="180"/>
        <w:ind w:left="400" w:hanging="400"/>
        <w:rPr>
          <w:rFonts w:ascii="Calibri" w:hAnsi="Calibri" w:cs="Calibri"/>
          <w:b/>
          <w:bCs/>
        </w:rPr>
      </w:pPr>
      <w:r>
        <w:rPr>
          <w:rFonts w:ascii="Calibri" w:hAnsi="Calibri" w:cs="Calibri"/>
          <w:b/>
        </w:rPr>
        <w:tab/>
      </w:r>
      <w:r w:rsidR="00036A3E" w:rsidRPr="00036A3E">
        <w:rPr>
          <w:rFonts w:ascii="Calibri" w:hAnsi="Calibri" w:cs="Calibri"/>
          <w:b/>
        </w:rPr>
        <w:t>Doherty C</w:t>
      </w:r>
      <w:r w:rsidR="00036A3E">
        <w:rPr>
          <w:rFonts w:ascii="Calibri" w:hAnsi="Calibri" w:cs="Calibri"/>
        </w:rPr>
        <w:t xml:space="preserve">, Miller T, Ross D. </w:t>
      </w:r>
      <w:r w:rsidR="00DD051C">
        <w:rPr>
          <w:rFonts w:ascii="Calibri" w:hAnsi="Calibri" w:cs="Calibri"/>
        </w:rPr>
        <w:t>Ulnar Neuropathy</w:t>
      </w:r>
      <w:r w:rsidR="001043CB">
        <w:rPr>
          <w:rFonts w:ascii="Calibri" w:hAnsi="Calibri" w:cs="Calibri"/>
        </w:rPr>
        <w:t>. Evidence Based Orthopedics 2</w:t>
      </w:r>
      <w:r w:rsidR="001043CB" w:rsidRPr="003E744C">
        <w:rPr>
          <w:rFonts w:ascii="Calibri" w:hAnsi="Calibri" w:cs="Calibri"/>
          <w:vertAlign w:val="superscript"/>
        </w:rPr>
        <w:t>nd</w:t>
      </w:r>
      <w:r w:rsidR="001043CB">
        <w:rPr>
          <w:rFonts w:ascii="Calibri" w:hAnsi="Calibri" w:cs="Calibri"/>
        </w:rPr>
        <w:t xml:space="preserve"> Ed.  Wiley Blackwell: 2021, 963-96</w:t>
      </w:r>
      <w:r w:rsidR="00FD641D">
        <w:rPr>
          <w:rFonts w:ascii="Calibri" w:hAnsi="Calibri" w:cs="Calibri"/>
        </w:rPr>
        <w:t>8</w:t>
      </w:r>
      <w:r w:rsidR="003E744C">
        <w:rPr>
          <w:rFonts w:ascii="Calibri" w:hAnsi="Calibri" w:cs="Calibri"/>
        </w:rPr>
        <w:t xml:space="preserve">. </w:t>
      </w:r>
      <w:r w:rsidR="00803474">
        <w:rPr>
          <w:rFonts w:ascii="Calibri" w:hAnsi="Calibri" w:cs="Calibri"/>
          <w:b/>
          <w:bCs/>
        </w:rPr>
        <w:t>Principal Author</w:t>
      </w:r>
    </w:p>
    <w:p w14:paraId="1BF150BB" w14:textId="7A8F9A52" w:rsidR="001043CB" w:rsidRDefault="00840131" w:rsidP="001043CB">
      <w:pPr>
        <w:tabs>
          <w:tab w:val="left" w:pos="400"/>
        </w:tabs>
        <w:spacing w:after="180"/>
        <w:ind w:left="400" w:hanging="400"/>
        <w:rPr>
          <w:rFonts w:ascii="Calibri" w:hAnsi="Calibri" w:cs="Calibri"/>
          <w:b/>
          <w:bCs/>
        </w:rPr>
      </w:pPr>
      <w:r>
        <w:rPr>
          <w:rFonts w:ascii="Calibri" w:hAnsi="Calibri" w:cs="Calibri"/>
        </w:rPr>
        <w:tab/>
      </w:r>
      <w:r w:rsidR="001043CB">
        <w:rPr>
          <w:rFonts w:ascii="Calibri" w:hAnsi="Calibri" w:cs="Calibri"/>
        </w:rPr>
        <w:t xml:space="preserve">Miller T, </w:t>
      </w:r>
      <w:r w:rsidR="001043CB" w:rsidRPr="001043CB">
        <w:rPr>
          <w:rFonts w:ascii="Calibri" w:hAnsi="Calibri" w:cs="Calibri"/>
          <w:b/>
          <w:bCs/>
        </w:rPr>
        <w:t>Doherty C</w:t>
      </w:r>
      <w:r w:rsidR="001043CB">
        <w:rPr>
          <w:rFonts w:ascii="Calibri" w:hAnsi="Calibri" w:cs="Calibri"/>
        </w:rPr>
        <w:t>, Ross D. Carpal Tunnel Syndrome</w:t>
      </w:r>
      <w:r w:rsidR="000C3D02">
        <w:rPr>
          <w:rFonts w:ascii="Calibri" w:hAnsi="Calibri" w:cs="Calibri"/>
        </w:rPr>
        <w:t>:</w:t>
      </w:r>
      <w:r w:rsidR="001043CB">
        <w:rPr>
          <w:rFonts w:ascii="Calibri" w:hAnsi="Calibri" w:cs="Calibri"/>
        </w:rPr>
        <w:t xml:space="preserve"> Nonoperative Management. Evidence Based Orthopedics 2</w:t>
      </w:r>
      <w:r w:rsidR="001043CB" w:rsidRPr="003E744C">
        <w:rPr>
          <w:rFonts w:ascii="Calibri" w:hAnsi="Calibri" w:cs="Calibri"/>
          <w:vertAlign w:val="superscript"/>
        </w:rPr>
        <w:t>nd</w:t>
      </w:r>
      <w:r w:rsidR="001043CB">
        <w:rPr>
          <w:rFonts w:ascii="Calibri" w:hAnsi="Calibri" w:cs="Calibri"/>
        </w:rPr>
        <w:t xml:space="preserve"> Ed.  Wiley Blackwell: 2021, 907-91</w:t>
      </w:r>
      <w:r w:rsidR="00FD641D">
        <w:rPr>
          <w:rFonts w:ascii="Calibri" w:hAnsi="Calibri" w:cs="Calibri"/>
        </w:rPr>
        <w:t>2</w:t>
      </w:r>
      <w:r w:rsidR="001043CB">
        <w:rPr>
          <w:rFonts w:ascii="Calibri" w:hAnsi="Calibri" w:cs="Calibri"/>
        </w:rPr>
        <w:t xml:space="preserve">. </w:t>
      </w:r>
      <w:r w:rsidR="001043CB" w:rsidRPr="001043CB">
        <w:rPr>
          <w:rFonts w:ascii="Calibri" w:hAnsi="Calibri" w:cs="Calibri"/>
          <w:b/>
          <w:bCs/>
        </w:rPr>
        <w:t>Co-author.</w:t>
      </w:r>
    </w:p>
    <w:p w14:paraId="429104B3" w14:textId="72203612" w:rsidR="00FD641D" w:rsidRDefault="00840131" w:rsidP="00FD641D">
      <w:pPr>
        <w:tabs>
          <w:tab w:val="left" w:pos="400"/>
        </w:tabs>
        <w:spacing w:after="180"/>
        <w:ind w:left="400" w:hanging="400"/>
        <w:rPr>
          <w:rFonts w:ascii="Calibri" w:hAnsi="Calibri" w:cs="Calibri"/>
          <w:b/>
          <w:bCs/>
        </w:rPr>
      </w:pPr>
      <w:r>
        <w:rPr>
          <w:rFonts w:ascii="Calibri" w:hAnsi="Calibri" w:cs="Calibri"/>
        </w:rPr>
        <w:tab/>
      </w:r>
      <w:r w:rsidR="00FD641D">
        <w:rPr>
          <w:rFonts w:ascii="Calibri" w:hAnsi="Calibri" w:cs="Calibri"/>
        </w:rPr>
        <w:t xml:space="preserve">Ross D, </w:t>
      </w:r>
      <w:r w:rsidR="00FD641D" w:rsidRPr="000C3D02">
        <w:rPr>
          <w:rFonts w:ascii="Calibri" w:hAnsi="Calibri" w:cs="Calibri"/>
          <w:b/>
          <w:bCs/>
        </w:rPr>
        <w:t>Doherty C</w:t>
      </w:r>
      <w:r w:rsidR="00FD641D">
        <w:rPr>
          <w:rFonts w:ascii="Calibri" w:hAnsi="Calibri" w:cs="Calibri"/>
        </w:rPr>
        <w:t>, Miller T. Carpal Tunnel Syndrome</w:t>
      </w:r>
      <w:r w:rsidR="000C3D02">
        <w:rPr>
          <w:rFonts w:ascii="Calibri" w:hAnsi="Calibri" w:cs="Calibri"/>
        </w:rPr>
        <w:t>:</w:t>
      </w:r>
      <w:r w:rsidR="00FD641D">
        <w:rPr>
          <w:rFonts w:ascii="Calibri" w:hAnsi="Calibri" w:cs="Calibri"/>
        </w:rPr>
        <w:t xml:space="preserve"> Operative Management. Evidence Based</w:t>
      </w:r>
      <w:r>
        <w:rPr>
          <w:rFonts w:ascii="Calibri" w:hAnsi="Calibri" w:cs="Calibri"/>
        </w:rPr>
        <w:t xml:space="preserve"> </w:t>
      </w:r>
      <w:r w:rsidR="00FD641D">
        <w:rPr>
          <w:rFonts w:ascii="Calibri" w:hAnsi="Calibri" w:cs="Calibri"/>
        </w:rPr>
        <w:t>Orthopedics 2</w:t>
      </w:r>
      <w:r w:rsidR="00FD641D" w:rsidRPr="003E744C">
        <w:rPr>
          <w:rFonts w:ascii="Calibri" w:hAnsi="Calibri" w:cs="Calibri"/>
          <w:vertAlign w:val="superscript"/>
        </w:rPr>
        <w:t>nd</w:t>
      </w:r>
      <w:r w:rsidR="00FD641D">
        <w:rPr>
          <w:rFonts w:ascii="Calibri" w:hAnsi="Calibri" w:cs="Calibri"/>
        </w:rPr>
        <w:t xml:space="preserve"> Ed.  Wiley Blackwell: 2021, 913-916. </w:t>
      </w:r>
      <w:r w:rsidR="00FD641D" w:rsidRPr="001043CB">
        <w:rPr>
          <w:rFonts w:ascii="Calibri" w:hAnsi="Calibri" w:cs="Calibri"/>
          <w:b/>
          <w:bCs/>
        </w:rPr>
        <w:t>Co-author.</w:t>
      </w:r>
    </w:p>
    <w:p w14:paraId="396A462E" w14:textId="0DA5142C" w:rsidR="00D621CF" w:rsidRDefault="00D621CF" w:rsidP="00840131">
      <w:pPr>
        <w:tabs>
          <w:tab w:val="left" w:pos="400"/>
        </w:tabs>
        <w:spacing w:after="180"/>
        <w:ind w:left="400"/>
        <w:rPr>
          <w:rFonts w:ascii="Calibri" w:hAnsi="Calibri" w:cs="Calibri"/>
          <w:b/>
          <w:bCs/>
        </w:rPr>
      </w:pPr>
      <w:r>
        <w:rPr>
          <w:rFonts w:ascii="Calibri" w:hAnsi="Calibri" w:cs="Calibri"/>
          <w:b/>
          <w:bCs/>
        </w:rPr>
        <w:t>Doherty C</w:t>
      </w:r>
      <w:r>
        <w:rPr>
          <w:rFonts w:ascii="Calibri" w:hAnsi="Calibri" w:cs="Calibri"/>
        </w:rPr>
        <w:t>, Grewal R. Scaphoid Nonunion, Fixation without Bone Graft. Scaphoid Fractures and Nonunions</w:t>
      </w:r>
      <w:r w:rsidR="001043CB">
        <w:rPr>
          <w:rFonts w:ascii="Calibri" w:hAnsi="Calibri" w:cs="Calibri"/>
        </w:rPr>
        <w:t>,</w:t>
      </w:r>
      <w:r>
        <w:rPr>
          <w:rFonts w:ascii="Calibri" w:hAnsi="Calibri" w:cs="Calibri"/>
        </w:rPr>
        <w:t xml:space="preserve"> A Clinical Casebook. Springer International Publishing; 2015</w:t>
      </w:r>
      <w:r w:rsidR="001043CB">
        <w:rPr>
          <w:rFonts w:ascii="Calibri" w:hAnsi="Calibri" w:cs="Calibri"/>
        </w:rPr>
        <w:t>,</w:t>
      </w:r>
      <w:r>
        <w:rPr>
          <w:rFonts w:ascii="Calibri" w:hAnsi="Calibri" w:cs="Calibri"/>
        </w:rPr>
        <w:t xml:space="preserve"> p.73-86</w:t>
      </w:r>
      <w:r w:rsidR="001043CB">
        <w:rPr>
          <w:rFonts w:ascii="Calibri" w:hAnsi="Calibri" w:cs="Calibri"/>
        </w:rPr>
        <w:t>.</w:t>
      </w:r>
      <w:r>
        <w:rPr>
          <w:rFonts w:ascii="Calibri" w:hAnsi="Calibri" w:cs="Calibri"/>
        </w:rPr>
        <w:t xml:space="preserve"> </w:t>
      </w:r>
      <w:r>
        <w:rPr>
          <w:rFonts w:ascii="Calibri" w:hAnsi="Calibri" w:cs="Calibri"/>
          <w:b/>
          <w:bCs/>
        </w:rPr>
        <w:t>Principal Author</w:t>
      </w:r>
    </w:p>
    <w:p w14:paraId="32C7E4E6" w14:textId="607F8B5F" w:rsidR="001043CB" w:rsidRDefault="001043CB" w:rsidP="001043CB">
      <w:pPr>
        <w:tabs>
          <w:tab w:val="left" w:pos="400"/>
        </w:tabs>
        <w:spacing w:after="180"/>
        <w:rPr>
          <w:rFonts w:ascii="Calibri" w:hAnsi="Calibri" w:cs="Calibri"/>
        </w:rPr>
      </w:pPr>
    </w:p>
    <w:p w14:paraId="1812955A" w14:textId="67AA664E" w:rsidR="009B1369" w:rsidRPr="009B1369" w:rsidRDefault="009B1369" w:rsidP="001043CB">
      <w:pPr>
        <w:tabs>
          <w:tab w:val="left" w:pos="400"/>
        </w:tabs>
        <w:spacing w:after="180"/>
        <w:rPr>
          <w:rFonts w:ascii="Calibri" w:hAnsi="Calibri" w:cs="Calibri"/>
          <w:b/>
          <w:bCs/>
        </w:rPr>
      </w:pPr>
      <w:r w:rsidRPr="009B1369">
        <w:rPr>
          <w:rFonts w:ascii="Calibri" w:hAnsi="Calibri" w:cs="Calibri"/>
          <w:b/>
          <w:bCs/>
        </w:rPr>
        <w:t>Journal Review</w:t>
      </w:r>
    </w:p>
    <w:p w14:paraId="667E776E" w14:textId="58D339DD" w:rsidR="009B1369" w:rsidRDefault="009B1369" w:rsidP="001043CB">
      <w:pPr>
        <w:tabs>
          <w:tab w:val="left" w:pos="400"/>
        </w:tabs>
        <w:spacing w:after="180"/>
        <w:rPr>
          <w:rFonts w:ascii="Calibri" w:hAnsi="Calibri" w:cs="Calibri"/>
        </w:rPr>
      </w:pPr>
      <w:r>
        <w:rPr>
          <w:rFonts w:ascii="Calibri" w:hAnsi="Calibri" w:cs="Calibri"/>
        </w:rPr>
        <w:t xml:space="preserve">1. </w:t>
      </w:r>
      <w:r w:rsidR="001D3142">
        <w:rPr>
          <w:rFonts w:ascii="Calibri" w:hAnsi="Calibri" w:cs="Calibri"/>
        </w:rPr>
        <w:t xml:space="preserve">Reviewer, </w:t>
      </w:r>
      <w:r>
        <w:rPr>
          <w:rFonts w:ascii="Calibri" w:hAnsi="Calibri" w:cs="Calibri"/>
        </w:rPr>
        <w:t>Canadian Journal of Plastic Surgery (Plastic Surgery)</w:t>
      </w:r>
    </w:p>
    <w:p w14:paraId="23563242" w14:textId="5EB12E05"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rFonts w:ascii="Calibri" w:hAnsi="Calibri" w:cs="Calibri"/>
          <w:i/>
          <w:iCs/>
          <w:color w:val="800080"/>
        </w:rPr>
        <w:br w:type="page"/>
      </w:r>
      <w:r>
        <w:rPr>
          <w:rFonts w:ascii="Calibri" w:hAnsi="Calibri" w:cs="Calibri"/>
          <w:i/>
          <w:iCs/>
          <w:color w:val="800080"/>
        </w:rPr>
        <w:lastRenderedPageBreak/>
        <w:t>PRESENTATIONS</w:t>
      </w:r>
    </w:p>
    <w:p w14:paraId="2956E8D8" w14:textId="630FB8F6" w:rsidR="00776431" w:rsidRDefault="00D621CF">
      <w:pPr>
        <w:pStyle w:val="Heading2"/>
        <w:widowControl w:val="0"/>
        <w:autoSpaceDE w:val="0"/>
        <w:autoSpaceDN w:val="0"/>
        <w:adjustRightInd w:val="0"/>
        <w:spacing w:before="0" w:after="180"/>
        <w:rPr>
          <w:rFonts w:ascii="Calibri" w:hAnsi="Calibri" w:cs="Calibri"/>
        </w:rPr>
      </w:pPr>
      <w:r>
        <w:rPr>
          <w:rFonts w:ascii="Calibri" w:hAnsi="Calibri" w:cs="Calibri"/>
        </w:rPr>
        <w:br/>
        <w:t>Invited Lectures</w:t>
      </w:r>
      <w:r w:rsidR="00484DD7">
        <w:rPr>
          <w:rFonts w:ascii="Calibri" w:hAnsi="Calibri" w:cs="Calibri"/>
        </w:rPr>
        <w:t>/Presentations/Panels</w:t>
      </w:r>
    </w:p>
    <w:p w14:paraId="1B4EA547" w14:textId="1F4B6FEF" w:rsidR="002B12DB" w:rsidRDefault="00D621CF" w:rsidP="00317476">
      <w:pPr>
        <w:tabs>
          <w:tab w:val="left" w:pos="400"/>
        </w:tabs>
        <w:spacing w:after="180"/>
        <w:ind w:left="400" w:hanging="400"/>
        <w:rPr>
          <w:rFonts w:ascii="Calibri" w:hAnsi="Calibri" w:cs="Calibri"/>
        </w:rPr>
      </w:pPr>
      <w:r>
        <w:rPr>
          <w:rFonts w:ascii="Calibri" w:hAnsi="Calibri" w:cs="Calibri"/>
        </w:rPr>
        <w:t>1.</w:t>
      </w:r>
      <w:r>
        <w:rPr>
          <w:rFonts w:ascii="Calibri" w:hAnsi="Calibri" w:cs="Calibri"/>
        </w:rPr>
        <w:tab/>
      </w:r>
      <w:r w:rsidR="002B12DB" w:rsidRPr="00776431">
        <w:rPr>
          <w:rFonts w:ascii="Calibri" w:hAnsi="Calibri" w:cs="Calibri"/>
          <w:b/>
          <w:bCs/>
        </w:rPr>
        <w:t>Presenter</w:t>
      </w:r>
      <w:r w:rsidR="002B12DB">
        <w:rPr>
          <w:rFonts w:ascii="Calibri" w:hAnsi="Calibri" w:cs="Calibri"/>
        </w:rPr>
        <w:t xml:space="preserve">, Canadian Neurological Sciences Federation Congress 2022, Advances in Peripheral Nerve Injury – Diagnosis, Repair and Rehab, Quebec, Canada (Virtual), </w:t>
      </w:r>
      <w:r w:rsidR="0053634B">
        <w:rPr>
          <w:rFonts w:ascii="Calibri" w:hAnsi="Calibri" w:cs="Calibri"/>
        </w:rPr>
        <w:t xml:space="preserve">2022 June 26, </w:t>
      </w:r>
      <w:r w:rsidR="002B12DB">
        <w:rPr>
          <w:rFonts w:ascii="Calibri" w:hAnsi="Calibri" w:cs="Calibri"/>
        </w:rPr>
        <w:t xml:space="preserve">Presenters: </w:t>
      </w:r>
      <w:r w:rsidR="002B12DB" w:rsidRPr="002B12DB">
        <w:rPr>
          <w:rFonts w:ascii="Calibri" w:hAnsi="Calibri" w:cs="Calibri"/>
          <w:b/>
          <w:bCs/>
        </w:rPr>
        <w:t>Doherty C</w:t>
      </w:r>
      <w:r w:rsidR="002B12DB">
        <w:rPr>
          <w:rFonts w:ascii="Calibri" w:hAnsi="Calibri" w:cs="Calibri"/>
        </w:rPr>
        <w:t>, Berger M, Robinson L and Chapman K</w:t>
      </w:r>
    </w:p>
    <w:p w14:paraId="5221AC19" w14:textId="5C0216F8" w:rsidR="0053634B" w:rsidRDefault="0053634B" w:rsidP="00317476">
      <w:pPr>
        <w:tabs>
          <w:tab w:val="left" w:pos="400"/>
        </w:tabs>
        <w:spacing w:after="180"/>
        <w:ind w:left="400" w:hanging="400"/>
        <w:rPr>
          <w:rFonts w:ascii="Calibri" w:hAnsi="Calibri" w:cs="Calibri"/>
          <w:b/>
          <w:bCs/>
        </w:rPr>
      </w:pPr>
      <w:r w:rsidRPr="00151B58">
        <w:rPr>
          <w:rFonts w:ascii="Calibri" w:hAnsi="Calibri" w:cs="Calibri"/>
        </w:rPr>
        <w:t>2.</w:t>
      </w:r>
      <w:r>
        <w:rPr>
          <w:rFonts w:ascii="Calibri" w:hAnsi="Calibri" w:cs="Calibri"/>
          <w:b/>
          <w:bCs/>
        </w:rPr>
        <w:tab/>
        <w:t xml:space="preserve">Presenter, </w:t>
      </w:r>
      <w:r>
        <w:rPr>
          <w:rFonts w:ascii="Calibri" w:hAnsi="Calibri" w:cs="Calibri"/>
        </w:rPr>
        <w:t xml:space="preserve">American Society of Peripheral Nerve Annual Meeting, Current Advances in Restoring Intrinsic Function of the Hand, Carlsbad, United States (Virtual), 2022 January 15, Presenter: </w:t>
      </w:r>
      <w:r w:rsidRPr="0053634B">
        <w:rPr>
          <w:rFonts w:ascii="Calibri" w:hAnsi="Calibri" w:cs="Calibri"/>
          <w:b/>
          <w:bCs/>
        </w:rPr>
        <w:t>Doherty C</w:t>
      </w:r>
    </w:p>
    <w:p w14:paraId="57380EAB" w14:textId="7FB6C531" w:rsidR="00151B58" w:rsidRPr="0053634B" w:rsidRDefault="00151B58" w:rsidP="00317476">
      <w:pPr>
        <w:tabs>
          <w:tab w:val="left" w:pos="400"/>
        </w:tabs>
        <w:spacing w:after="180"/>
        <w:ind w:left="400" w:hanging="400"/>
        <w:rPr>
          <w:rFonts w:ascii="Calibri" w:hAnsi="Calibri" w:cs="Calibri"/>
        </w:rPr>
      </w:pPr>
      <w:r>
        <w:rPr>
          <w:rFonts w:ascii="Calibri" w:hAnsi="Calibri" w:cs="Calibri"/>
        </w:rPr>
        <w:t xml:space="preserve">3. </w:t>
      </w:r>
      <w:r>
        <w:rPr>
          <w:rFonts w:ascii="Calibri" w:hAnsi="Calibri" w:cs="Calibri"/>
        </w:rPr>
        <w:tab/>
      </w:r>
      <w:r w:rsidRPr="00151B58">
        <w:rPr>
          <w:rFonts w:ascii="Calibri" w:hAnsi="Calibri" w:cs="Calibri"/>
          <w:b/>
          <w:bCs/>
        </w:rPr>
        <w:t>Presenter,</w:t>
      </w:r>
      <w:r>
        <w:rPr>
          <w:rFonts w:ascii="Calibri" w:hAnsi="Calibri" w:cs="Calibri"/>
        </w:rPr>
        <w:t xml:space="preserve"> University of British Columbia Department of Surgery Grand Rounds, The Evolution of Contemporary Peripheral Nerve Surgery and Advances in Complex Extremity Reconstruction, Vancouver, British Columbia, 2021 November 10, Presenter: </w:t>
      </w:r>
      <w:r w:rsidRPr="00151B58">
        <w:rPr>
          <w:rFonts w:ascii="Calibri" w:hAnsi="Calibri" w:cs="Calibri"/>
          <w:b/>
          <w:bCs/>
        </w:rPr>
        <w:t>Doherty C</w:t>
      </w:r>
    </w:p>
    <w:p w14:paraId="55849A5C" w14:textId="299A8448" w:rsidR="00317476" w:rsidRDefault="00151B58" w:rsidP="00317476">
      <w:pPr>
        <w:tabs>
          <w:tab w:val="left" w:pos="400"/>
        </w:tabs>
        <w:spacing w:after="180"/>
        <w:ind w:left="400" w:hanging="400"/>
        <w:rPr>
          <w:rFonts w:ascii="Calibri" w:hAnsi="Calibri" w:cs="Calibri"/>
          <w:b/>
          <w:bCs/>
        </w:rPr>
      </w:pPr>
      <w:r>
        <w:rPr>
          <w:rFonts w:ascii="Calibri" w:hAnsi="Calibri" w:cs="Calibri"/>
        </w:rPr>
        <w:t>4</w:t>
      </w:r>
      <w:r w:rsidR="002B12DB" w:rsidRPr="002B12DB">
        <w:rPr>
          <w:rFonts w:ascii="Calibri" w:hAnsi="Calibri" w:cs="Calibri"/>
        </w:rPr>
        <w:t>.</w:t>
      </w:r>
      <w:r w:rsidR="002B12DB" w:rsidRPr="002B12DB">
        <w:rPr>
          <w:rFonts w:ascii="Calibri" w:hAnsi="Calibri" w:cs="Calibri"/>
        </w:rPr>
        <w:tab/>
      </w:r>
      <w:r w:rsidR="00317476" w:rsidRPr="007318C1">
        <w:rPr>
          <w:rFonts w:ascii="Calibri" w:hAnsi="Calibri" w:cs="Calibri"/>
          <w:b/>
          <w:bCs/>
        </w:rPr>
        <w:t>Presenter</w:t>
      </w:r>
      <w:r w:rsidR="00317476">
        <w:rPr>
          <w:rFonts w:ascii="Calibri" w:hAnsi="Calibri" w:cs="Calibri"/>
        </w:rPr>
        <w:t xml:space="preserve">, </w:t>
      </w:r>
      <w:r w:rsidR="00317476" w:rsidRPr="007318C1">
        <w:rPr>
          <w:rFonts w:ascii="Calibri" w:hAnsi="Calibri" w:cs="Calibri"/>
        </w:rPr>
        <w:t>Brachial Plexus Reconstruction: State of the Art, 2020 Apr 16, National Grand Rounds, Presenters</w:t>
      </w:r>
      <w:r w:rsidR="00317476">
        <w:rPr>
          <w:rFonts w:ascii="Calibri" w:hAnsi="Calibri" w:cs="Calibri"/>
          <w:b/>
          <w:bCs/>
        </w:rPr>
        <w:t>: Ross D and Doherty C</w:t>
      </w:r>
    </w:p>
    <w:p w14:paraId="5A99B369" w14:textId="2C232171" w:rsidR="00317476" w:rsidRDefault="00151B58" w:rsidP="00317476">
      <w:pPr>
        <w:tabs>
          <w:tab w:val="left" w:pos="400"/>
        </w:tabs>
        <w:spacing w:after="180"/>
        <w:ind w:left="400" w:hanging="400"/>
        <w:rPr>
          <w:rFonts w:ascii="Calibri" w:hAnsi="Calibri" w:cs="Calibri"/>
          <w:b/>
          <w:bCs/>
        </w:rPr>
      </w:pPr>
      <w:r>
        <w:rPr>
          <w:rFonts w:ascii="Calibri" w:hAnsi="Calibri" w:cs="Calibri"/>
        </w:rPr>
        <w:t>5</w:t>
      </w:r>
      <w:r w:rsidR="00317476" w:rsidRPr="00317476">
        <w:rPr>
          <w:rFonts w:ascii="Calibri" w:hAnsi="Calibri" w:cs="Calibri"/>
        </w:rPr>
        <w:t>.</w:t>
      </w:r>
      <w:r w:rsidR="00317476">
        <w:rPr>
          <w:rFonts w:ascii="Calibri" w:hAnsi="Calibri" w:cs="Calibri"/>
          <w:b/>
          <w:bCs/>
        </w:rPr>
        <w:tab/>
        <w:t xml:space="preserve">Presenter, </w:t>
      </w:r>
      <w:r w:rsidR="00317476" w:rsidRPr="006B25C7">
        <w:rPr>
          <w:rFonts w:ascii="Calibri" w:hAnsi="Calibri" w:cs="Calibri"/>
        </w:rPr>
        <w:t>A New Role for “EMGers” in SCI, Vancouver, BC, 2020 Jan 29,  PM &amp; R Province Wide Grand Rounds Presenters:</w:t>
      </w:r>
      <w:r w:rsidR="00317476">
        <w:rPr>
          <w:rFonts w:ascii="Calibri" w:hAnsi="Calibri" w:cs="Calibri"/>
          <w:b/>
          <w:bCs/>
        </w:rPr>
        <w:t xml:space="preserve"> Berger M and Doherty C</w:t>
      </w:r>
    </w:p>
    <w:p w14:paraId="0FA5C7A9" w14:textId="16BC6C57" w:rsidR="00866666" w:rsidRDefault="00151B58" w:rsidP="00317476">
      <w:pPr>
        <w:tabs>
          <w:tab w:val="left" w:pos="400"/>
        </w:tabs>
        <w:spacing w:after="180"/>
        <w:ind w:left="400" w:hanging="400"/>
        <w:rPr>
          <w:rFonts w:ascii="Calibri" w:hAnsi="Calibri" w:cs="Calibri"/>
        </w:rPr>
      </w:pPr>
      <w:r>
        <w:rPr>
          <w:rFonts w:ascii="Calibri" w:hAnsi="Calibri" w:cs="Calibri"/>
        </w:rPr>
        <w:t>6</w:t>
      </w:r>
      <w:r w:rsidR="00866666">
        <w:rPr>
          <w:rFonts w:ascii="Calibri" w:hAnsi="Calibri" w:cs="Calibri"/>
        </w:rPr>
        <w:t>.</w:t>
      </w:r>
      <w:r w:rsidR="00866666">
        <w:rPr>
          <w:rFonts w:ascii="Calibri" w:hAnsi="Calibri" w:cs="Calibri"/>
        </w:rPr>
        <w:tab/>
      </w:r>
      <w:r w:rsidR="00866666">
        <w:rPr>
          <w:rFonts w:ascii="Calibri" w:hAnsi="Calibri" w:cs="Calibri"/>
          <w:b/>
          <w:bCs/>
        </w:rPr>
        <w:t xml:space="preserve">Presenter, </w:t>
      </w:r>
      <w:r w:rsidR="00866666">
        <w:rPr>
          <w:rFonts w:ascii="Calibri" w:hAnsi="Calibri" w:cs="Calibri"/>
        </w:rPr>
        <w:t>American Society of Peripheral Nerve</w:t>
      </w:r>
      <w:r w:rsidR="0053634B">
        <w:rPr>
          <w:rFonts w:ascii="Calibri" w:hAnsi="Calibri" w:cs="Calibri"/>
        </w:rPr>
        <w:t xml:space="preserve"> Annual Meeting</w:t>
      </w:r>
      <w:r w:rsidR="00866666">
        <w:rPr>
          <w:rFonts w:ascii="Calibri" w:hAnsi="Calibri" w:cs="Calibri"/>
        </w:rPr>
        <w:t xml:space="preserve">, Nerve vs Tendon Transfers: Median Nerve, Ft Lauderdale Florida, United States, 2020 January 10, Presenter: </w:t>
      </w:r>
      <w:r w:rsidR="00866666" w:rsidRPr="00866666">
        <w:rPr>
          <w:rFonts w:ascii="Calibri" w:hAnsi="Calibri" w:cs="Calibri"/>
          <w:b/>
          <w:bCs/>
        </w:rPr>
        <w:t>Doherty C</w:t>
      </w:r>
    </w:p>
    <w:p w14:paraId="6FC2CBC4" w14:textId="4F440AE1" w:rsidR="00211EB4" w:rsidRPr="00317476" w:rsidRDefault="00151B58" w:rsidP="00317476">
      <w:pPr>
        <w:tabs>
          <w:tab w:val="left" w:pos="400"/>
        </w:tabs>
        <w:spacing w:after="180"/>
        <w:ind w:left="400" w:hanging="400"/>
        <w:rPr>
          <w:rFonts w:ascii="Calibri" w:hAnsi="Calibri" w:cs="Calibri"/>
          <w:b/>
          <w:bCs/>
        </w:rPr>
      </w:pPr>
      <w:r>
        <w:rPr>
          <w:rFonts w:ascii="Calibri" w:hAnsi="Calibri" w:cs="Calibri"/>
        </w:rPr>
        <w:t>7</w:t>
      </w:r>
      <w:r w:rsidR="00317476" w:rsidRPr="00317476">
        <w:rPr>
          <w:rFonts w:ascii="Calibri" w:hAnsi="Calibri" w:cs="Calibri"/>
        </w:rPr>
        <w:t>.</w:t>
      </w:r>
      <w:r w:rsidR="00317476">
        <w:rPr>
          <w:rFonts w:ascii="Calibri" w:hAnsi="Calibri" w:cs="Calibri"/>
          <w:b/>
          <w:bCs/>
        </w:rPr>
        <w:t xml:space="preserve"> </w:t>
      </w:r>
      <w:r w:rsidR="00317476">
        <w:rPr>
          <w:rFonts w:ascii="Calibri" w:hAnsi="Calibri" w:cs="Calibri"/>
          <w:b/>
          <w:bCs/>
        </w:rPr>
        <w:tab/>
      </w:r>
      <w:r w:rsidR="004D2E39">
        <w:rPr>
          <w:rFonts w:ascii="Calibri" w:hAnsi="Calibri" w:cs="Calibri"/>
          <w:b/>
          <w:bCs/>
        </w:rPr>
        <w:t>Presenter</w:t>
      </w:r>
      <w:r w:rsidR="004D2E39">
        <w:rPr>
          <w:rFonts w:ascii="Calibri" w:hAnsi="Calibri" w:cs="Calibri"/>
        </w:rPr>
        <w:t xml:space="preserve">, </w:t>
      </w:r>
      <w:r w:rsidR="00556C33">
        <w:rPr>
          <w:rFonts w:ascii="Calibri" w:hAnsi="Calibri" w:cs="Calibri"/>
        </w:rPr>
        <w:t>Contemporary Approaches to Breast Reconstruction</w:t>
      </w:r>
      <w:r w:rsidR="004D2E39">
        <w:rPr>
          <w:rFonts w:ascii="Calibri" w:hAnsi="Calibri" w:cs="Calibri"/>
        </w:rPr>
        <w:t xml:space="preserve">, </w:t>
      </w:r>
      <w:r w:rsidR="00556C33">
        <w:rPr>
          <w:rFonts w:ascii="Calibri" w:hAnsi="Calibri" w:cs="Calibri"/>
        </w:rPr>
        <w:t xml:space="preserve">Toronto, </w:t>
      </w:r>
      <w:r w:rsidR="004D2E39">
        <w:rPr>
          <w:rFonts w:ascii="Calibri" w:hAnsi="Calibri" w:cs="Calibri"/>
        </w:rPr>
        <w:t>Ontario, 201</w:t>
      </w:r>
      <w:r w:rsidR="00556C33">
        <w:rPr>
          <w:rFonts w:ascii="Calibri" w:hAnsi="Calibri" w:cs="Calibri"/>
        </w:rPr>
        <w:t>9</w:t>
      </w:r>
      <w:r w:rsidR="004D2E39">
        <w:rPr>
          <w:rFonts w:ascii="Calibri" w:hAnsi="Calibri" w:cs="Calibri"/>
        </w:rPr>
        <w:t xml:space="preserve"> </w:t>
      </w:r>
      <w:r w:rsidR="00556C33">
        <w:rPr>
          <w:rFonts w:ascii="Calibri" w:hAnsi="Calibri" w:cs="Calibri"/>
        </w:rPr>
        <w:t>Apr</w:t>
      </w:r>
      <w:r w:rsidR="004D2E39">
        <w:rPr>
          <w:rFonts w:ascii="Calibri" w:hAnsi="Calibri" w:cs="Calibri"/>
        </w:rPr>
        <w:t xml:space="preserve"> </w:t>
      </w:r>
      <w:r w:rsidR="00556C33">
        <w:rPr>
          <w:rFonts w:ascii="Calibri" w:hAnsi="Calibri" w:cs="Calibri"/>
        </w:rPr>
        <w:t>3</w:t>
      </w:r>
      <w:r w:rsidR="004D2E39">
        <w:rPr>
          <w:rFonts w:ascii="Calibri" w:hAnsi="Calibri" w:cs="Calibri"/>
        </w:rPr>
        <w:t xml:space="preserve">, Oncoplastic Breast Surgery Course, Presenters: </w:t>
      </w:r>
      <w:r w:rsidR="004D2E39">
        <w:rPr>
          <w:rFonts w:ascii="Calibri" w:hAnsi="Calibri" w:cs="Calibri"/>
          <w:b/>
          <w:bCs/>
        </w:rPr>
        <w:t>Doherty C</w:t>
      </w:r>
    </w:p>
    <w:p w14:paraId="0A99BBEC" w14:textId="5144F33D" w:rsidR="00556C33" w:rsidRDefault="00151B58" w:rsidP="00556C33">
      <w:pPr>
        <w:tabs>
          <w:tab w:val="left" w:pos="400"/>
        </w:tabs>
        <w:spacing w:after="180"/>
        <w:ind w:left="400" w:hanging="400"/>
        <w:rPr>
          <w:rFonts w:ascii="Calibri" w:hAnsi="Calibri" w:cs="Calibri"/>
          <w:b/>
          <w:bCs/>
        </w:rPr>
      </w:pPr>
      <w:r>
        <w:rPr>
          <w:rFonts w:ascii="Calibri" w:hAnsi="Calibri" w:cs="Calibri"/>
        </w:rPr>
        <w:t>8</w:t>
      </w:r>
      <w:r w:rsidR="004D2E39">
        <w:rPr>
          <w:rFonts w:ascii="Calibri" w:hAnsi="Calibri" w:cs="Calibri"/>
        </w:rPr>
        <w:t>.</w:t>
      </w:r>
      <w:r w:rsidR="00556C33">
        <w:rPr>
          <w:rFonts w:ascii="Calibri" w:hAnsi="Calibri" w:cs="Calibri"/>
        </w:rPr>
        <w:tab/>
      </w:r>
      <w:r w:rsidR="00556C33">
        <w:rPr>
          <w:rFonts w:ascii="Calibri" w:hAnsi="Calibri" w:cs="Calibri"/>
          <w:b/>
          <w:bCs/>
        </w:rPr>
        <w:t>Presenter</w:t>
      </w:r>
      <w:r w:rsidR="00556C33">
        <w:rPr>
          <w:rFonts w:ascii="Calibri" w:hAnsi="Calibri" w:cs="Calibri"/>
        </w:rPr>
        <w:t xml:space="preserve">, Team Based Approach to Breast Conserving Therapy, Toronto, Ontario, 2018 Dec 1, Allergan </w:t>
      </w:r>
      <w:r w:rsidR="00ED6B33">
        <w:rPr>
          <w:rFonts w:ascii="Calibri" w:hAnsi="Calibri" w:cs="Calibri"/>
        </w:rPr>
        <w:t>Breast Teams Conference</w:t>
      </w:r>
      <w:r w:rsidR="00556C33">
        <w:rPr>
          <w:rFonts w:ascii="Calibri" w:hAnsi="Calibri" w:cs="Calibri"/>
        </w:rPr>
        <w:t xml:space="preserve">, Presenters: </w:t>
      </w:r>
      <w:r w:rsidR="00556C33">
        <w:rPr>
          <w:rFonts w:ascii="Calibri" w:hAnsi="Calibri" w:cs="Calibri"/>
          <w:b/>
          <w:bCs/>
        </w:rPr>
        <w:t>Doherty C</w:t>
      </w:r>
      <w:r w:rsidR="00ED6B33">
        <w:rPr>
          <w:rFonts w:ascii="Calibri" w:hAnsi="Calibri" w:cs="Calibri"/>
          <w:b/>
          <w:bCs/>
        </w:rPr>
        <w:t xml:space="preserve"> and Brackstone M</w:t>
      </w:r>
    </w:p>
    <w:p w14:paraId="09F98477" w14:textId="3CDCE7CE" w:rsidR="00ED6B33" w:rsidRDefault="00151B58" w:rsidP="00556C33">
      <w:pPr>
        <w:tabs>
          <w:tab w:val="left" w:pos="400"/>
        </w:tabs>
        <w:spacing w:after="180"/>
        <w:ind w:left="400" w:hanging="400"/>
        <w:rPr>
          <w:rFonts w:ascii="Calibri" w:hAnsi="Calibri" w:cs="Calibri"/>
        </w:rPr>
      </w:pPr>
      <w:r>
        <w:rPr>
          <w:rFonts w:ascii="Calibri" w:hAnsi="Calibri" w:cs="Calibri"/>
        </w:rPr>
        <w:t>9</w:t>
      </w:r>
      <w:r w:rsidR="00ED6B33">
        <w:rPr>
          <w:rFonts w:ascii="Calibri" w:hAnsi="Calibri" w:cs="Calibri"/>
        </w:rPr>
        <w:t xml:space="preserve">.    </w:t>
      </w:r>
      <w:r w:rsidR="00ED6B33">
        <w:rPr>
          <w:rFonts w:ascii="Calibri" w:hAnsi="Calibri" w:cs="Calibri"/>
          <w:b/>
          <w:bCs/>
        </w:rPr>
        <w:t>Presenter/Panelist</w:t>
      </w:r>
      <w:r w:rsidR="00ED6B33">
        <w:rPr>
          <w:rFonts w:ascii="Calibri" w:hAnsi="Calibri" w:cs="Calibri"/>
        </w:rPr>
        <w:t xml:space="preserve">, Peripheral Nerve Injury and Surgical Intervention, London, Ontario, 2018 Nov 10, Canadian EMG Course, Presenters: </w:t>
      </w:r>
      <w:r w:rsidR="00ED6B33">
        <w:rPr>
          <w:rFonts w:ascii="Calibri" w:hAnsi="Calibri" w:cs="Calibri"/>
          <w:b/>
          <w:bCs/>
        </w:rPr>
        <w:t>Doherty C and Miller T</w:t>
      </w:r>
    </w:p>
    <w:p w14:paraId="33BD061A" w14:textId="1B6C2958" w:rsidR="00ED6B33" w:rsidRDefault="00151B58" w:rsidP="00556C33">
      <w:pPr>
        <w:tabs>
          <w:tab w:val="left" w:pos="400"/>
        </w:tabs>
        <w:spacing w:after="180"/>
        <w:ind w:left="400" w:hanging="400"/>
        <w:rPr>
          <w:rFonts w:ascii="Calibri" w:hAnsi="Calibri" w:cs="Calibri"/>
          <w:b/>
          <w:bCs/>
        </w:rPr>
      </w:pPr>
      <w:r>
        <w:rPr>
          <w:rFonts w:ascii="Calibri" w:hAnsi="Calibri" w:cs="Calibri"/>
          <w:bCs/>
        </w:rPr>
        <w:t>10</w:t>
      </w:r>
      <w:r w:rsidR="00ED6B33">
        <w:rPr>
          <w:rFonts w:ascii="Calibri" w:hAnsi="Calibri" w:cs="Calibri"/>
          <w:bCs/>
        </w:rPr>
        <w:t xml:space="preserve">. </w:t>
      </w:r>
      <w:r w:rsidR="00ED6B33">
        <w:rPr>
          <w:rFonts w:ascii="Calibri" w:hAnsi="Calibri" w:cs="Calibri"/>
          <w:bCs/>
        </w:rPr>
        <w:tab/>
      </w:r>
      <w:r w:rsidR="00ED6B33">
        <w:rPr>
          <w:rFonts w:ascii="Calibri" w:hAnsi="Calibri" w:cs="Calibri"/>
          <w:b/>
          <w:bCs/>
        </w:rPr>
        <w:t>Presenter/Panelist</w:t>
      </w:r>
      <w:r w:rsidR="00ED6B33">
        <w:rPr>
          <w:rFonts w:ascii="Calibri" w:hAnsi="Calibri" w:cs="Calibri"/>
        </w:rPr>
        <w:t xml:space="preserve">, Nerve Transfers for Tetraplegia, London, Ontario, 2018 Nov 10, Canadian Peripheral Nerve Symposium, Presenters: </w:t>
      </w:r>
      <w:r w:rsidR="00ED6B33">
        <w:rPr>
          <w:rFonts w:ascii="Calibri" w:hAnsi="Calibri" w:cs="Calibri"/>
          <w:b/>
          <w:bCs/>
        </w:rPr>
        <w:t>Doherty C, Wolf G and MacKinnon S</w:t>
      </w:r>
    </w:p>
    <w:p w14:paraId="5E3D7DFF" w14:textId="45FDDCDA" w:rsidR="00ED6B33" w:rsidRDefault="00151B58" w:rsidP="00556C33">
      <w:pPr>
        <w:tabs>
          <w:tab w:val="left" w:pos="400"/>
        </w:tabs>
        <w:spacing w:after="180"/>
        <w:ind w:left="400" w:hanging="400"/>
        <w:rPr>
          <w:rFonts w:ascii="Calibri" w:hAnsi="Calibri" w:cs="Calibri"/>
          <w:b/>
          <w:bCs/>
        </w:rPr>
      </w:pPr>
      <w:r>
        <w:rPr>
          <w:rFonts w:ascii="Calibri" w:hAnsi="Calibri" w:cs="Calibri"/>
          <w:bCs/>
        </w:rPr>
        <w:t>11</w:t>
      </w:r>
      <w:r w:rsidR="00ED6B33">
        <w:rPr>
          <w:rFonts w:ascii="Calibri" w:hAnsi="Calibri" w:cs="Calibri"/>
          <w:bCs/>
        </w:rPr>
        <w:t>.</w:t>
      </w:r>
      <w:r w:rsidR="00ED6B33">
        <w:rPr>
          <w:rFonts w:ascii="Calibri" w:hAnsi="Calibri" w:cs="Calibri"/>
        </w:rPr>
        <w:t xml:space="preserve"> </w:t>
      </w:r>
      <w:r w:rsidR="00ED6B33">
        <w:rPr>
          <w:rFonts w:ascii="Calibri" w:hAnsi="Calibri" w:cs="Calibri"/>
        </w:rPr>
        <w:tab/>
      </w:r>
      <w:r w:rsidR="00ED6B33">
        <w:rPr>
          <w:rFonts w:ascii="Calibri" w:hAnsi="Calibri" w:cs="Calibri"/>
          <w:b/>
          <w:bCs/>
        </w:rPr>
        <w:t>Presenter/Panelist</w:t>
      </w:r>
      <w:r w:rsidR="00ED6B33">
        <w:rPr>
          <w:rFonts w:ascii="Calibri" w:hAnsi="Calibri" w:cs="Calibri"/>
        </w:rPr>
        <w:t xml:space="preserve">, Three Peripheral Nerve Multi-centre Trials to do in Canada, London, Ontario, 2018 Nov 9, Canadian Peripheral Nerve Symposium, Presenters: </w:t>
      </w:r>
      <w:r w:rsidR="00ED6B33">
        <w:rPr>
          <w:rFonts w:ascii="Calibri" w:hAnsi="Calibri" w:cs="Calibri"/>
          <w:b/>
          <w:bCs/>
        </w:rPr>
        <w:t>Doherty C, Chan M and Novak C</w:t>
      </w:r>
    </w:p>
    <w:p w14:paraId="5146EC4C" w14:textId="3F2A626B" w:rsidR="00ED6B33" w:rsidRDefault="00866666" w:rsidP="00556C33">
      <w:pPr>
        <w:tabs>
          <w:tab w:val="left" w:pos="400"/>
        </w:tabs>
        <w:spacing w:after="180"/>
        <w:ind w:left="400" w:hanging="400"/>
        <w:rPr>
          <w:rFonts w:ascii="Calibri" w:hAnsi="Calibri" w:cs="Calibri"/>
          <w:b/>
          <w:bCs/>
        </w:rPr>
      </w:pPr>
      <w:r>
        <w:rPr>
          <w:rFonts w:ascii="Calibri" w:hAnsi="Calibri" w:cs="Calibri"/>
          <w:bCs/>
        </w:rPr>
        <w:t>1</w:t>
      </w:r>
      <w:r w:rsidR="00151B58">
        <w:rPr>
          <w:rFonts w:ascii="Calibri" w:hAnsi="Calibri" w:cs="Calibri"/>
          <w:bCs/>
        </w:rPr>
        <w:t>2</w:t>
      </w:r>
      <w:r w:rsidR="00ED6B33">
        <w:rPr>
          <w:rFonts w:ascii="Calibri" w:hAnsi="Calibri" w:cs="Calibri"/>
          <w:bCs/>
        </w:rPr>
        <w:t>.</w:t>
      </w:r>
      <w:r w:rsidR="00ED6B33">
        <w:rPr>
          <w:rFonts w:ascii="Calibri" w:hAnsi="Calibri" w:cs="Calibri"/>
        </w:rPr>
        <w:t xml:space="preserve"> </w:t>
      </w:r>
      <w:r w:rsidR="00ED6B33">
        <w:rPr>
          <w:rFonts w:ascii="Calibri" w:hAnsi="Calibri" w:cs="Calibri"/>
        </w:rPr>
        <w:tab/>
      </w:r>
      <w:r w:rsidR="00ED6B33">
        <w:rPr>
          <w:rFonts w:ascii="Calibri" w:hAnsi="Calibri" w:cs="Calibri"/>
          <w:b/>
          <w:bCs/>
        </w:rPr>
        <w:t>Presenter</w:t>
      </w:r>
      <w:r w:rsidR="00ED6B33">
        <w:rPr>
          <w:rFonts w:ascii="Calibri" w:hAnsi="Calibri" w:cs="Calibri"/>
        </w:rPr>
        <w:t xml:space="preserve">, Surgical Approach to the Brachial Plexus, London, Ontario, 2018 Nov 8, Canadian Peripheral Nerve Symposium, Presenters: </w:t>
      </w:r>
      <w:r w:rsidR="00ED6B33">
        <w:rPr>
          <w:rFonts w:ascii="Calibri" w:hAnsi="Calibri" w:cs="Calibri"/>
          <w:b/>
          <w:bCs/>
        </w:rPr>
        <w:t>Doherty C</w:t>
      </w:r>
    </w:p>
    <w:p w14:paraId="3BF038E6" w14:textId="3D0A185A" w:rsidR="004D2E39" w:rsidRDefault="00537C63" w:rsidP="00FD7635">
      <w:pPr>
        <w:tabs>
          <w:tab w:val="left" w:pos="400"/>
        </w:tabs>
        <w:spacing w:after="180"/>
        <w:ind w:left="400" w:hanging="400"/>
        <w:rPr>
          <w:rFonts w:ascii="Calibri" w:hAnsi="Calibri" w:cs="Calibri"/>
        </w:rPr>
      </w:pPr>
      <w:r>
        <w:rPr>
          <w:rFonts w:ascii="Calibri" w:hAnsi="Calibri" w:cs="Calibri"/>
          <w:bCs/>
        </w:rPr>
        <w:t>1</w:t>
      </w:r>
      <w:r w:rsidR="00151B58">
        <w:rPr>
          <w:rFonts w:ascii="Calibri" w:hAnsi="Calibri" w:cs="Calibri"/>
          <w:bCs/>
        </w:rPr>
        <w:t>3</w:t>
      </w:r>
      <w:r w:rsidR="00ED6B33">
        <w:rPr>
          <w:rFonts w:ascii="Calibri" w:hAnsi="Calibri" w:cs="Calibri"/>
          <w:bCs/>
        </w:rPr>
        <w:t>.</w:t>
      </w:r>
      <w:r w:rsidR="00ED6B33">
        <w:rPr>
          <w:rFonts w:ascii="Calibri" w:hAnsi="Calibri" w:cs="Calibri"/>
        </w:rPr>
        <w:t xml:space="preserve"> </w:t>
      </w:r>
      <w:r w:rsidR="00ED6B33">
        <w:rPr>
          <w:rFonts w:ascii="Calibri" w:hAnsi="Calibri" w:cs="Calibri"/>
        </w:rPr>
        <w:tab/>
      </w:r>
      <w:r w:rsidR="00ED6B33">
        <w:rPr>
          <w:rFonts w:ascii="Calibri" w:hAnsi="Calibri" w:cs="Calibri"/>
          <w:b/>
          <w:bCs/>
        </w:rPr>
        <w:t>Presenter</w:t>
      </w:r>
      <w:r w:rsidR="00ED6B33">
        <w:rPr>
          <w:rFonts w:ascii="Calibri" w:hAnsi="Calibri" w:cs="Calibri"/>
        </w:rPr>
        <w:t xml:space="preserve">, Peripheral Nerve Injury Cases, London, Ontario, 2018 Nov 8, Canadian Peripheral Nerve Symposium, Presenters: </w:t>
      </w:r>
      <w:r w:rsidR="00ED6B33">
        <w:rPr>
          <w:rFonts w:ascii="Calibri" w:hAnsi="Calibri" w:cs="Calibri"/>
          <w:b/>
          <w:bCs/>
        </w:rPr>
        <w:t>Doherty C</w:t>
      </w:r>
    </w:p>
    <w:p w14:paraId="00D21D16" w14:textId="25800AEB" w:rsidR="00D621CF" w:rsidRDefault="00317476" w:rsidP="00FA1238">
      <w:pPr>
        <w:tabs>
          <w:tab w:val="left" w:pos="400"/>
        </w:tabs>
        <w:spacing w:after="180"/>
        <w:ind w:left="400" w:hanging="400"/>
        <w:rPr>
          <w:rFonts w:ascii="Calibri" w:hAnsi="Calibri" w:cs="Calibri"/>
        </w:rPr>
      </w:pPr>
      <w:r>
        <w:rPr>
          <w:rFonts w:ascii="Calibri" w:hAnsi="Calibri" w:cs="Calibri"/>
        </w:rPr>
        <w:lastRenderedPageBreak/>
        <w:t>1</w:t>
      </w:r>
      <w:r w:rsidR="00151B58">
        <w:rPr>
          <w:rFonts w:ascii="Calibri" w:hAnsi="Calibri" w:cs="Calibri"/>
        </w:rPr>
        <w:t>4</w:t>
      </w:r>
      <w:r w:rsidR="004D2E39">
        <w:rPr>
          <w:rFonts w:ascii="Calibri" w:hAnsi="Calibri" w:cs="Calibri"/>
        </w:rPr>
        <w:t>.</w:t>
      </w:r>
      <w:r w:rsidR="004D2E39">
        <w:rPr>
          <w:rFonts w:ascii="Calibri" w:hAnsi="Calibri" w:cs="Calibri"/>
        </w:rPr>
        <w:tab/>
      </w:r>
      <w:r w:rsidR="00690954">
        <w:rPr>
          <w:rFonts w:ascii="Calibri" w:hAnsi="Calibri" w:cs="Calibri"/>
          <w:b/>
          <w:bCs/>
        </w:rPr>
        <w:t>Presenter</w:t>
      </w:r>
      <w:r w:rsidR="00D621CF">
        <w:rPr>
          <w:rFonts w:ascii="Calibri" w:hAnsi="Calibri" w:cs="Calibri"/>
        </w:rPr>
        <w:t xml:space="preserve">, Considerations in Immediate Breast Reconstruction, </w:t>
      </w:r>
      <w:r w:rsidR="00F519A5">
        <w:rPr>
          <w:rFonts w:ascii="Calibri" w:hAnsi="Calibri" w:cs="Calibri"/>
        </w:rPr>
        <w:t xml:space="preserve">London, Ontario, </w:t>
      </w:r>
      <w:r w:rsidR="00D621CF">
        <w:rPr>
          <w:rFonts w:ascii="Calibri" w:hAnsi="Calibri" w:cs="Calibri"/>
        </w:rPr>
        <w:t xml:space="preserve">2017 Oct 28, </w:t>
      </w:r>
      <w:r w:rsidR="00A504D3">
        <w:rPr>
          <w:rFonts w:ascii="Calibri" w:hAnsi="Calibri" w:cs="Calibri"/>
        </w:rPr>
        <w:t xml:space="preserve">Oncoplastic Breast Surgery Course, </w:t>
      </w:r>
      <w:r w:rsidR="00D621CF">
        <w:rPr>
          <w:rFonts w:ascii="Calibri" w:hAnsi="Calibri" w:cs="Calibri"/>
        </w:rPr>
        <w:t xml:space="preserve">Presenters: </w:t>
      </w:r>
      <w:r w:rsidR="00D621CF">
        <w:rPr>
          <w:rFonts w:ascii="Calibri" w:hAnsi="Calibri" w:cs="Calibri"/>
          <w:b/>
          <w:bCs/>
        </w:rPr>
        <w:t>Doherty C</w:t>
      </w:r>
    </w:p>
    <w:p w14:paraId="17B28938" w14:textId="088B8360" w:rsidR="00D621CF" w:rsidRDefault="00317476">
      <w:pPr>
        <w:tabs>
          <w:tab w:val="left" w:pos="400"/>
        </w:tabs>
        <w:spacing w:after="180"/>
        <w:ind w:left="400" w:hanging="400"/>
        <w:rPr>
          <w:rFonts w:ascii="Calibri" w:hAnsi="Calibri" w:cs="Calibri"/>
        </w:rPr>
      </w:pPr>
      <w:r>
        <w:rPr>
          <w:rFonts w:ascii="Calibri" w:hAnsi="Calibri" w:cs="Calibri"/>
        </w:rPr>
        <w:t>1</w:t>
      </w:r>
      <w:r w:rsidR="00151B58">
        <w:rPr>
          <w:rFonts w:ascii="Calibri" w:hAnsi="Calibri" w:cs="Calibri"/>
        </w:rPr>
        <w:t>5</w:t>
      </w:r>
      <w:r w:rsidR="00D621CF">
        <w:rPr>
          <w:rFonts w:ascii="Calibri" w:hAnsi="Calibri" w:cs="Calibri"/>
        </w:rPr>
        <w:t>.</w:t>
      </w:r>
      <w:r w:rsidR="00D621CF">
        <w:rPr>
          <w:rFonts w:ascii="Calibri" w:hAnsi="Calibri" w:cs="Calibri"/>
        </w:rPr>
        <w:tab/>
      </w:r>
      <w:r w:rsidR="00690954">
        <w:rPr>
          <w:rFonts w:ascii="Calibri" w:hAnsi="Calibri" w:cs="Calibri"/>
          <w:b/>
          <w:bCs/>
        </w:rPr>
        <w:t>Presenter</w:t>
      </w:r>
      <w:r w:rsidR="00D621CF">
        <w:rPr>
          <w:rFonts w:ascii="Calibri" w:hAnsi="Calibri" w:cs="Calibri"/>
        </w:rPr>
        <w:t xml:space="preserve">, Nipple Sparing Mastectomy and Reconstruction, </w:t>
      </w:r>
      <w:r w:rsidR="00F519A5">
        <w:rPr>
          <w:rFonts w:ascii="Calibri" w:hAnsi="Calibri" w:cs="Calibri"/>
        </w:rPr>
        <w:t xml:space="preserve">London, Ontario, </w:t>
      </w:r>
      <w:r w:rsidR="00D621CF">
        <w:rPr>
          <w:rFonts w:ascii="Calibri" w:hAnsi="Calibri" w:cs="Calibri"/>
        </w:rPr>
        <w:t xml:space="preserve">2017 Oct 18, </w:t>
      </w:r>
      <w:r w:rsidR="002F4C87">
        <w:rPr>
          <w:rFonts w:ascii="Calibri" w:hAnsi="Calibri" w:cs="Calibri"/>
        </w:rPr>
        <w:t xml:space="preserve">Breast Reconstruction Awareness Day (“BRA Day”) </w:t>
      </w:r>
      <w:r w:rsidR="00D621CF">
        <w:rPr>
          <w:rFonts w:ascii="Calibri" w:hAnsi="Calibri" w:cs="Calibri"/>
        </w:rPr>
        <w:t xml:space="preserve">Presenters: </w:t>
      </w:r>
      <w:r w:rsidR="00D621CF">
        <w:rPr>
          <w:rFonts w:ascii="Calibri" w:hAnsi="Calibri" w:cs="Calibri"/>
          <w:b/>
          <w:bCs/>
        </w:rPr>
        <w:t>Doherty C</w:t>
      </w:r>
    </w:p>
    <w:p w14:paraId="3746F3F9" w14:textId="6DE02B8F" w:rsidR="00D621CF" w:rsidRDefault="00FD7635">
      <w:pPr>
        <w:tabs>
          <w:tab w:val="left" w:pos="400"/>
        </w:tabs>
        <w:spacing w:after="180"/>
        <w:ind w:left="400" w:hanging="400"/>
        <w:rPr>
          <w:rFonts w:ascii="Calibri" w:hAnsi="Calibri" w:cs="Calibri"/>
        </w:rPr>
      </w:pPr>
      <w:r>
        <w:rPr>
          <w:rFonts w:ascii="Calibri" w:hAnsi="Calibri" w:cs="Calibri"/>
        </w:rPr>
        <w:t>1</w:t>
      </w:r>
      <w:r w:rsidR="00151B58">
        <w:rPr>
          <w:rFonts w:ascii="Calibri" w:hAnsi="Calibri" w:cs="Calibri"/>
        </w:rPr>
        <w:t>6</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xml:space="preserve">, Tips to How </w:t>
      </w:r>
      <w:r w:rsidR="007A242F">
        <w:rPr>
          <w:rFonts w:ascii="Calibri" w:hAnsi="Calibri" w:cs="Calibri"/>
        </w:rPr>
        <w:t>We</w:t>
      </w:r>
      <w:r w:rsidR="00D621CF">
        <w:rPr>
          <w:rFonts w:ascii="Calibri" w:hAnsi="Calibri" w:cs="Calibri"/>
        </w:rPr>
        <w:t xml:space="preserve"> Make our Best Nerve Transfers Work, </w:t>
      </w:r>
      <w:r w:rsidR="008C02A1">
        <w:rPr>
          <w:rFonts w:ascii="Calibri" w:hAnsi="Calibri" w:cs="Calibri"/>
        </w:rPr>
        <w:t xml:space="preserve">Manitoba, Canada, </w:t>
      </w:r>
      <w:r w:rsidR="00A504D3">
        <w:rPr>
          <w:rFonts w:ascii="Calibri" w:hAnsi="Calibri" w:cs="Calibri"/>
        </w:rPr>
        <w:t xml:space="preserve">Canadian Society of Hand Surgery, </w:t>
      </w:r>
      <w:r w:rsidR="00D621CF">
        <w:rPr>
          <w:rFonts w:ascii="Calibri" w:hAnsi="Calibri" w:cs="Calibri"/>
        </w:rPr>
        <w:t>2017 Jun 20</w:t>
      </w:r>
      <w:r w:rsidR="00F519A5">
        <w:rPr>
          <w:rFonts w:ascii="Calibri" w:hAnsi="Calibri" w:cs="Calibri"/>
        </w:rPr>
        <w:t xml:space="preserve">, Presenters: </w:t>
      </w:r>
      <w:r w:rsidR="00F519A5">
        <w:rPr>
          <w:rFonts w:ascii="Calibri" w:hAnsi="Calibri" w:cs="Calibri"/>
          <w:b/>
          <w:bCs/>
        </w:rPr>
        <w:t>Doherty C</w:t>
      </w:r>
    </w:p>
    <w:p w14:paraId="380A7980" w14:textId="6C0E29E5" w:rsidR="00D621CF" w:rsidRDefault="00FD7635">
      <w:pPr>
        <w:tabs>
          <w:tab w:val="left" w:pos="400"/>
        </w:tabs>
        <w:spacing w:after="180"/>
        <w:ind w:left="400" w:hanging="400"/>
        <w:rPr>
          <w:rFonts w:ascii="Calibri" w:hAnsi="Calibri" w:cs="Calibri"/>
        </w:rPr>
      </w:pPr>
      <w:r>
        <w:rPr>
          <w:rFonts w:ascii="Calibri" w:hAnsi="Calibri" w:cs="Calibri"/>
        </w:rPr>
        <w:t>1</w:t>
      </w:r>
      <w:r w:rsidR="00151B58">
        <w:rPr>
          <w:rFonts w:ascii="Calibri" w:hAnsi="Calibri" w:cs="Calibri"/>
        </w:rPr>
        <w:t>7</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Nanaimo British Columbia Emergency Medicine Department, Nanaimo, British Columbia, Canada, Hand and Upper Extremity Trauma for the Emergency Physician, 2017 May 18, Presenters: Dr. A. Aguanno and Dr.</w:t>
      </w:r>
      <w:r w:rsidR="00D621CF">
        <w:rPr>
          <w:rFonts w:ascii="Calibri" w:hAnsi="Calibri" w:cs="Calibri"/>
          <w:b/>
          <w:bCs/>
        </w:rPr>
        <w:t>C. Doherty</w:t>
      </w:r>
    </w:p>
    <w:p w14:paraId="04E40429" w14:textId="638A744D" w:rsidR="00D621CF" w:rsidRDefault="00FD7635">
      <w:pPr>
        <w:tabs>
          <w:tab w:val="left" w:pos="400"/>
        </w:tabs>
        <w:spacing w:after="180"/>
        <w:ind w:left="400" w:hanging="400"/>
        <w:rPr>
          <w:rFonts w:ascii="Calibri" w:hAnsi="Calibri" w:cs="Calibri"/>
        </w:rPr>
      </w:pPr>
      <w:r>
        <w:rPr>
          <w:rFonts w:ascii="Calibri" w:hAnsi="Calibri" w:cs="Calibri"/>
        </w:rPr>
        <w:t>1</w:t>
      </w:r>
      <w:r w:rsidR="00151B58">
        <w:rPr>
          <w:rFonts w:ascii="Calibri" w:hAnsi="Calibri" w:cs="Calibri"/>
        </w:rPr>
        <w:t>8</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xml:space="preserve">, Roth|McFarlane Hand and Upper Limb Centre - Rehabilitation Sciences Rounds, London, Ontario, Canada, Nerve Transfers: Past, Present and Future, 2017 Mar 13, Presenters: Dr. </w:t>
      </w:r>
      <w:r w:rsidR="00D621CF">
        <w:rPr>
          <w:rFonts w:ascii="Calibri" w:hAnsi="Calibri" w:cs="Calibri"/>
          <w:b/>
          <w:bCs/>
        </w:rPr>
        <w:t>C. Doherty</w:t>
      </w:r>
    </w:p>
    <w:p w14:paraId="3A805882" w14:textId="00886068" w:rsidR="00D621CF" w:rsidRDefault="00FD7635">
      <w:pPr>
        <w:tabs>
          <w:tab w:val="left" w:pos="400"/>
        </w:tabs>
        <w:spacing w:after="180"/>
        <w:ind w:left="400" w:hanging="400"/>
        <w:rPr>
          <w:rFonts w:ascii="Calibri" w:hAnsi="Calibri" w:cs="Calibri"/>
        </w:rPr>
      </w:pPr>
      <w:r>
        <w:rPr>
          <w:rFonts w:ascii="Calibri" w:hAnsi="Calibri" w:cs="Calibri"/>
        </w:rPr>
        <w:t>1</w:t>
      </w:r>
      <w:r w:rsidR="00151B58">
        <w:rPr>
          <w:rFonts w:ascii="Calibri" w:hAnsi="Calibri" w:cs="Calibri"/>
        </w:rPr>
        <w:t>9</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CCFP - Emergency Medicine Lecture, London, Ontario, Canada, Hand and Upper Extremity Trauma for the Emergency Physician, 2016 Nov 3, Presenters: Dr. A. Aguanno and Dr.</w:t>
      </w:r>
      <w:r w:rsidR="00D621CF">
        <w:rPr>
          <w:rFonts w:ascii="Calibri" w:hAnsi="Calibri" w:cs="Calibri"/>
          <w:b/>
          <w:bCs/>
        </w:rPr>
        <w:t>C. Doherty</w:t>
      </w:r>
    </w:p>
    <w:p w14:paraId="68D0553B" w14:textId="1B242BF0" w:rsidR="00D621CF" w:rsidRDefault="00151B58">
      <w:pPr>
        <w:tabs>
          <w:tab w:val="left" w:pos="400"/>
        </w:tabs>
        <w:spacing w:after="180"/>
        <w:ind w:left="400" w:hanging="400"/>
        <w:rPr>
          <w:rFonts w:ascii="Calibri" w:hAnsi="Calibri" w:cs="Calibri"/>
        </w:rPr>
      </w:pPr>
      <w:r>
        <w:rPr>
          <w:rFonts w:ascii="Calibri" w:hAnsi="Calibri" w:cs="Calibri"/>
        </w:rPr>
        <w:t>20</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Roth|McFarlane Hand and Upper Limb Centre - Rehabilitation Sciences Rounds, London, Ontario, Canada, Nerve Transfers for Tetraplegia, 2016 Sep 26, Presenters: Dr. K. Sequira and Dr.</w:t>
      </w:r>
      <w:r w:rsidR="00D621CF">
        <w:rPr>
          <w:rFonts w:ascii="Calibri" w:hAnsi="Calibri" w:cs="Calibri"/>
          <w:b/>
          <w:bCs/>
        </w:rPr>
        <w:t>C. Doherty</w:t>
      </w:r>
    </w:p>
    <w:p w14:paraId="1B62A8C1" w14:textId="51F1D9DA" w:rsidR="00D621CF" w:rsidRDefault="00151B58">
      <w:pPr>
        <w:tabs>
          <w:tab w:val="left" w:pos="400"/>
        </w:tabs>
        <w:spacing w:after="180"/>
        <w:ind w:left="400" w:hanging="400"/>
        <w:rPr>
          <w:rFonts w:ascii="Calibri" w:hAnsi="Calibri" w:cs="Calibri"/>
        </w:rPr>
      </w:pPr>
      <w:r>
        <w:rPr>
          <w:rFonts w:ascii="Calibri" w:hAnsi="Calibri" w:cs="Calibri"/>
        </w:rPr>
        <w:t>21</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xml:space="preserve">, “Balance in a Two-Physician Family”, </w:t>
      </w:r>
      <w:r w:rsidR="0012707D">
        <w:rPr>
          <w:rFonts w:ascii="Calibri" w:hAnsi="Calibri" w:cs="Calibri"/>
        </w:rPr>
        <w:t xml:space="preserve">Ontario, Canada, </w:t>
      </w:r>
      <w:r w:rsidR="00D621CF">
        <w:rPr>
          <w:rFonts w:ascii="Calibri" w:hAnsi="Calibri" w:cs="Calibri"/>
        </w:rPr>
        <w:t xml:space="preserve">Canadian Society of Plastic Surgeons National Meeting - Young Plastic Surgeons Symposium, 2016 Jun 16, Presenters: Dr. </w:t>
      </w:r>
      <w:r w:rsidR="00D621CF">
        <w:rPr>
          <w:rFonts w:ascii="Calibri" w:hAnsi="Calibri" w:cs="Calibri"/>
          <w:b/>
          <w:bCs/>
        </w:rPr>
        <w:t>C. Doherty</w:t>
      </w:r>
    </w:p>
    <w:p w14:paraId="32F0B24E" w14:textId="0B33B17E" w:rsidR="00D621CF" w:rsidRDefault="00866666">
      <w:pPr>
        <w:tabs>
          <w:tab w:val="left" w:pos="400"/>
        </w:tabs>
        <w:spacing w:after="180"/>
        <w:ind w:left="400" w:hanging="400"/>
        <w:rPr>
          <w:rFonts w:ascii="Calibri" w:hAnsi="Calibri" w:cs="Calibri"/>
        </w:rPr>
      </w:pPr>
      <w:r>
        <w:rPr>
          <w:rFonts w:ascii="Calibri" w:hAnsi="Calibri" w:cs="Calibri"/>
        </w:rPr>
        <w:t>2</w:t>
      </w:r>
      <w:r w:rsidR="00151B58">
        <w:rPr>
          <w:rFonts w:ascii="Calibri" w:hAnsi="Calibri" w:cs="Calibri"/>
        </w:rPr>
        <w:t>2</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xml:space="preserve">, “Masters of Disasters”, </w:t>
      </w:r>
      <w:r w:rsidR="004F7B51">
        <w:rPr>
          <w:rFonts w:ascii="Calibri" w:hAnsi="Calibri" w:cs="Calibri"/>
        </w:rPr>
        <w:t xml:space="preserve">Ontario, Canada, </w:t>
      </w:r>
      <w:r w:rsidR="00D621CF">
        <w:rPr>
          <w:rFonts w:ascii="Calibri" w:hAnsi="Calibri" w:cs="Calibri"/>
        </w:rPr>
        <w:t xml:space="preserve">Canadian Society of Plastic Surgeons National Meeting - Young Plastic Surgeons Symposium, 2016 Jun 16, Presenters: Dr. </w:t>
      </w:r>
      <w:r w:rsidR="00D621CF">
        <w:rPr>
          <w:rFonts w:ascii="Calibri" w:hAnsi="Calibri" w:cs="Calibri"/>
          <w:b/>
          <w:bCs/>
        </w:rPr>
        <w:t>C. Doherty</w:t>
      </w:r>
    </w:p>
    <w:p w14:paraId="56F52B08" w14:textId="295549E8" w:rsidR="00D621CF" w:rsidRDefault="00537C63">
      <w:pPr>
        <w:tabs>
          <w:tab w:val="left" w:pos="400"/>
        </w:tabs>
        <w:spacing w:after="180"/>
        <w:ind w:left="400" w:hanging="400"/>
        <w:rPr>
          <w:rFonts w:ascii="Calibri" w:hAnsi="Calibri" w:cs="Calibri"/>
        </w:rPr>
      </w:pPr>
      <w:r>
        <w:rPr>
          <w:rFonts w:ascii="Calibri" w:hAnsi="Calibri" w:cs="Calibri"/>
        </w:rPr>
        <w:t>2</w:t>
      </w:r>
      <w:r w:rsidR="00151B58">
        <w:rPr>
          <w:rFonts w:ascii="Calibri" w:hAnsi="Calibri" w:cs="Calibri"/>
        </w:rPr>
        <w:t>3</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xml:space="preserve">, Roth|McFarlane Hand and Upper Limb Centre - Rehabilitation Sciences Rounds, London, Ontario, Canada, Smartphone Use in Medicine, 2016 May 30, Presenters: Dr. </w:t>
      </w:r>
      <w:r w:rsidR="00D621CF">
        <w:rPr>
          <w:rFonts w:ascii="Calibri" w:hAnsi="Calibri" w:cs="Calibri"/>
          <w:b/>
          <w:bCs/>
        </w:rPr>
        <w:t>C. Doherty</w:t>
      </w:r>
    </w:p>
    <w:p w14:paraId="1680C3CD" w14:textId="6D76BBE6" w:rsidR="00D621CF" w:rsidRDefault="00317476">
      <w:pPr>
        <w:tabs>
          <w:tab w:val="left" w:pos="400"/>
        </w:tabs>
        <w:spacing w:after="180"/>
        <w:ind w:left="400" w:hanging="400"/>
        <w:rPr>
          <w:rFonts w:ascii="Calibri" w:hAnsi="Calibri" w:cs="Calibri"/>
        </w:rPr>
      </w:pPr>
      <w:r>
        <w:rPr>
          <w:rFonts w:ascii="Calibri" w:hAnsi="Calibri" w:cs="Calibri"/>
        </w:rPr>
        <w:t>2</w:t>
      </w:r>
      <w:r w:rsidR="00151B58">
        <w:rPr>
          <w:rFonts w:ascii="Calibri" w:hAnsi="Calibri" w:cs="Calibri"/>
        </w:rPr>
        <w:t>4</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Roth|McFarlane Hand and Upper Limb Centre - Rehabilitation Sciences Rounds, London, Ontario, Canada, Nerve Transfers for Spinal Accessory Nerve Palsy, 2015 Sep 20, Presenters: Dr. T. Miller and Dr.</w:t>
      </w:r>
      <w:r w:rsidR="00D621CF">
        <w:rPr>
          <w:rFonts w:ascii="Calibri" w:hAnsi="Calibri" w:cs="Calibri"/>
          <w:b/>
          <w:bCs/>
        </w:rPr>
        <w:t>C. Doherty</w:t>
      </w:r>
    </w:p>
    <w:p w14:paraId="64E4468B" w14:textId="23FE4D62" w:rsidR="00D621CF" w:rsidRDefault="00317476">
      <w:pPr>
        <w:tabs>
          <w:tab w:val="left" w:pos="400"/>
        </w:tabs>
        <w:spacing w:after="180"/>
        <w:ind w:left="400" w:hanging="400"/>
        <w:rPr>
          <w:rFonts w:ascii="Calibri" w:hAnsi="Calibri" w:cs="Calibri"/>
        </w:rPr>
      </w:pPr>
      <w:r>
        <w:rPr>
          <w:rFonts w:ascii="Calibri" w:hAnsi="Calibri" w:cs="Calibri"/>
        </w:rPr>
        <w:t>2</w:t>
      </w:r>
      <w:r w:rsidR="00151B58">
        <w:rPr>
          <w:rFonts w:ascii="Calibri" w:hAnsi="Calibri" w:cs="Calibri"/>
        </w:rPr>
        <w:t>5</w:t>
      </w:r>
      <w:r w:rsidR="00D621CF">
        <w:rPr>
          <w:rFonts w:ascii="Calibri" w:hAnsi="Calibri" w:cs="Calibri"/>
        </w:rPr>
        <w:t>.</w:t>
      </w:r>
      <w:r w:rsidR="00D621CF">
        <w:rPr>
          <w:rFonts w:ascii="Calibri" w:hAnsi="Calibri" w:cs="Calibri"/>
        </w:rPr>
        <w:tab/>
      </w:r>
      <w:r w:rsidR="00690954">
        <w:rPr>
          <w:rFonts w:ascii="Calibri" w:hAnsi="Calibri" w:cs="Calibri"/>
          <w:b/>
          <w:bCs/>
        </w:rPr>
        <w:t>Presenter</w:t>
      </w:r>
      <w:r w:rsidR="00D621CF">
        <w:rPr>
          <w:rFonts w:ascii="Calibri" w:hAnsi="Calibri" w:cs="Calibri"/>
        </w:rPr>
        <w:t>, Integrated CANMEDs Rounds</w:t>
      </w:r>
      <w:r w:rsidR="004F7B51">
        <w:rPr>
          <w:rFonts w:ascii="Calibri" w:hAnsi="Calibri" w:cs="Calibri"/>
        </w:rPr>
        <w:t xml:space="preserve"> University of Calgary Division of Plastic Surgery</w:t>
      </w:r>
      <w:r w:rsidR="00D621CF">
        <w:rPr>
          <w:rFonts w:ascii="Calibri" w:hAnsi="Calibri" w:cs="Calibri"/>
        </w:rPr>
        <w:t xml:space="preserve"> - Advances in Nerve Transfers for the Upper Extremity, </w:t>
      </w:r>
      <w:r w:rsidR="004F7B51">
        <w:rPr>
          <w:rFonts w:ascii="Calibri" w:hAnsi="Calibri" w:cs="Calibri"/>
        </w:rPr>
        <w:t xml:space="preserve">Calgary, Alberta, Canada, </w:t>
      </w:r>
      <w:r w:rsidR="00D621CF">
        <w:rPr>
          <w:rFonts w:ascii="Calibri" w:hAnsi="Calibri" w:cs="Calibri"/>
        </w:rPr>
        <w:t>2015 Jun 26</w:t>
      </w:r>
      <w:r w:rsidR="00690954">
        <w:rPr>
          <w:rFonts w:ascii="Calibri" w:hAnsi="Calibri" w:cs="Calibri"/>
        </w:rPr>
        <w:t xml:space="preserve">, Presenters: Dr. </w:t>
      </w:r>
      <w:r w:rsidR="00690954">
        <w:rPr>
          <w:rFonts w:ascii="Calibri" w:hAnsi="Calibri" w:cs="Calibri"/>
          <w:b/>
          <w:bCs/>
        </w:rPr>
        <w:t>C. Doherty</w:t>
      </w:r>
    </w:p>
    <w:p w14:paraId="24732FBE" w14:textId="7D6B4C91" w:rsidR="00D621CF" w:rsidRDefault="00FD7635">
      <w:pPr>
        <w:tabs>
          <w:tab w:val="left" w:pos="400"/>
        </w:tabs>
        <w:spacing w:after="180"/>
        <w:ind w:left="400" w:hanging="400"/>
        <w:rPr>
          <w:rFonts w:ascii="Calibri" w:hAnsi="Calibri" w:cs="Calibri"/>
        </w:rPr>
      </w:pPr>
      <w:r>
        <w:rPr>
          <w:rFonts w:ascii="Calibri" w:hAnsi="Calibri" w:cs="Calibri"/>
        </w:rPr>
        <w:t>2</w:t>
      </w:r>
      <w:r w:rsidR="00151B58">
        <w:rPr>
          <w:rFonts w:ascii="Calibri" w:hAnsi="Calibri" w:cs="Calibri"/>
        </w:rPr>
        <w:t>6</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xml:space="preserve">, Roth|McFarlane Hand and Upper Limb Centre - Rehabilitation Sciences Rounds, London, Ontario, Canada, Hand Allotransplantation, 2015 Mar 23, Presenters: </w:t>
      </w:r>
      <w:r w:rsidR="00D621CF">
        <w:rPr>
          <w:rFonts w:ascii="Calibri" w:hAnsi="Calibri" w:cs="Calibri"/>
          <w:b/>
          <w:bCs/>
        </w:rPr>
        <w:t>Doherty C</w:t>
      </w:r>
      <w:r w:rsidR="00D621CF">
        <w:rPr>
          <w:rFonts w:ascii="Calibri" w:hAnsi="Calibri" w:cs="Calibri"/>
        </w:rPr>
        <w:t>, Ross D</w:t>
      </w:r>
    </w:p>
    <w:p w14:paraId="4E69BC51" w14:textId="01AED3E8" w:rsidR="00776431" w:rsidRPr="00537C63" w:rsidRDefault="00FD7635" w:rsidP="00537C63">
      <w:pPr>
        <w:tabs>
          <w:tab w:val="left" w:pos="400"/>
        </w:tabs>
        <w:spacing w:after="180"/>
        <w:ind w:left="400" w:hanging="400"/>
        <w:rPr>
          <w:rFonts w:ascii="Calibri" w:hAnsi="Calibri" w:cs="Calibri"/>
          <w:b/>
          <w:bCs/>
        </w:rPr>
      </w:pPr>
      <w:r>
        <w:rPr>
          <w:rFonts w:ascii="Calibri" w:hAnsi="Calibri" w:cs="Calibri"/>
        </w:rPr>
        <w:lastRenderedPageBreak/>
        <w:t>2</w:t>
      </w:r>
      <w:r w:rsidR="00151B58">
        <w:rPr>
          <w:rFonts w:ascii="Calibri" w:hAnsi="Calibri" w:cs="Calibri"/>
        </w:rPr>
        <w:t>7</w:t>
      </w:r>
      <w:r w:rsidR="00D621CF">
        <w:rPr>
          <w:rFonts w:ascii="Calibri" w:hAnsi="Calibri" w:cs="Calibri"/>
        </w:rPr>
        <w:t>.</w:t>
      </w:r>
      <w:r w:rsidR="00D621CF">
        <w:rPr>
          <w:rFonts w:ascii="Calibri" w:hAnsi="Calibri" w:cs="Calibri"/>
        </w:rPr>
        <w:tab/>
      </w:r>
      <w:r w:rsidR="00D621CF">
        <w:rPr>
          <w:rFonts w:ascii="Calibri" w:hAnsi="Calibri" w:cs="Calibri"/>
          <w:b/>
          <w:bCs/>
        </w:rPr>
        <w:t>Presenter</w:t>
      </w:r>
      <w:r w:rsidR="00D621CF">
        <w:rPr>
          <w:rFonts w:ascii="Calibri" w:hAnsi="Calibri" w:cs="Calibri"/>
        </w:rPr>
        <w:t xml:space="preserve">, Roth|McFarlane Hand and Upper Limb Centre and Rehabilitation Sciences Rounds, London, Ontario, Canada, The Complex Upper Limb Injury: To Amputate or Not? 2014 Jan 20, Presenters: </w:t>
      </w:r>
      <w:r w:rsidR="00D621CF">
        <w:rPr>
          <w:rFonts w:ascii="Calibri" w:hAnsi="Calibri" w:cs="Calibri"/>
          <w:b/>
          <w:bCs/>
        </w:rPr>
        <w:t>Doherty C</w:t>
      </w:r>
    </w:p>
    <w:p w14:paraId="44CD33AB" w14:textId="5A8E88B4" w:rsidR="006D3009" w:rsidRPr="00164450" w:rsidRDefault="00D621CF" w:rsidP="006D3009">
      <w:pPr>
        <w:pStyle w:val="Heading2"/>
        <w:widowControl w:val="0"/>
        <w:autoSpaceDE w:val="0"/>
        <w:autoSpaceDN w:val="0"/>
        <w:adjustRightInd w:val="0"/>
        <w:spacing w:before="0" w:after="180"/>
        <w:rPr>
          <w:rFonts w:ascii="Calibri" w:hAnsi="Calibri" w:cs="Calibri"/>
        </w:rPr>
      </w:pPr>
      <w:r>
        <w:rPr>
          <w:rFonts w:ascii="Calibri" w:hAnsi="Calibri" w:cs="Calibri"/>
        </w:rPr>
        <w:br/>
        <w:t>Conference Presentation</w:t>
      </w:r>
      <w:r w:rsidR="00E60D0D">
        <w:rPr>
          <w:rFonts w:ascii="Calibri" w:hAnsi="Calibri" w:cs="Calibri"/>
        </w:rPr>
        <w:t>s</w:t>
      </w:r>
      <w:r w:rsidR="00E01253">
        <w:rPr>
          <w:rFonts w:ascii="Calibri" w:hAnsi="Calibri" w:cs="Calibri"/>
        </w:rPr>
        <w:t xml:space="preserve"> and Abstracts</w:t>
      </w:r>
    </w:p>
    <w:p w14:paraId="429686A6" w14:textId="1EBDCCD1" w:rsidR="00E01253" w:rsidRDefault="00E01253" w:rsidP="00E01253">
      <w:pPr>
        <w:ind w:left="400"/>
        <w:rPr>
          <w:rFonts w:asciiTheme="majorHAnsi" w:eastAsiaTheme="majorEastAsia" w:hAnsiTheme="majorHAnsi" w:cstheme="majorHAnsi"/>
        </w:rPr>
      </w:pPr>
      <w:r w:rsidRPr="0008384E">
        <w:rPr>
          <w:rFonts w:asciiTheme="majorHAnsi" w:eastAsiaTheme="majorEastAsia" w:hAnsiTheme="majorHAnsi" w:cstheme="majorHAnsi"/>
        </w:rPr>
        <w:t>Missen KJ</w:t>
      </w:r>
      <w:r>
        <w:rPr>
          <w:rFonts w:asciiTheme="majorHAnsi" w:eastAsiaTheme="majorEastAsia" w:hAnsiTheme="majorHAnsi" w:cstheme="majorHAnsi"/>
        </w:rPr>
        <w:t>*</w:t>
      </w:r>
      <w:r w:rsidRPr="0008384E">
        <w:rPr>
          <w:rFonts w:asciiTheme="majorHAnsi" w:eastAsiaTheme="majorEastAsia" w:hAnsiTheme="majorHAnsi" w:cstheme="majorHAnsi"/>
        </w:rPr>
        <w:t>, Wu H, Song J</w:t>
      </w:r>
      <w:r>
        <w:rPr>
          <w:rFonts w:asciiTheme="majorHAnsi" w:eastAsiaTheme="majorEastAsia" w:hAnsiTheme="majorHAnsi" w:cstheme="majorHAnsi"/>
        </w:rPr>
        <w:t>*</w:t>
      </w:r>
      <w:r w:rsidRPr="0008384E">
        <w:rPr>
          <w:rFonts w:asciiTheme="majorHAnsi" w:eastAsiaTheme="majorEastAsia" w:hAnsiTheme="majorHAnsi" w:cstheme="majorHAnsi"/>
        </w:rPr>
        <w:t xml:space="preserve">, Brown E, </w:t>
      </w:r>
      <w:r w:rsidRPr="00E01253">
        <w:rPr>
          <w:rFonts w:asciiTheme="majorHAnsi" w:eastAsiaTheme="majorEastAsia" w:hAnsiTheme="majorHAnsi" w:cstheme="majorHAnsi"/>
          <w:b/>
          <w:bCs/>
        </w:rPr>
        <w:t>Doherty C</w:t>
      </w:r>
      <w:r w:rsidRPr="0008384E">
        <w:rPr>
          <w:rFonts w:asciiTheme="majorHAnsi" w:eastAsiaTheme="majorEastAsia" w:hAnsiTheme="majorHAnsi" w:cstheme="majorHAnsi"/>
        </w:rPr>
        <w:t xml:space="preserve">, Hanlan A, O’Connor R, Dengler J, </w:t>
      </w:r>
      <w:r w:rsidRPr="00E01253">
        <w:rPr>
          <w:rFonts w:asciiTheme="majorHAnsi" w:eastAsiaTheme="majorEastAsia" w:hAnsiTheme="majorHAnsi" w:cstheme="majorHAnsi"/>
        </w:rPr>
        <w:t>Berger MJ.</w:t>
      </w:r>
      <w:r w:rsidRPr="0008384E">
        <w:rPr>
          <w:rFonts w:asciiTheme="majorHAnsi" w:eastAsiaTheme="majorEastAsia" w:hAnsiTheme="majorHAnsi" w:cstheme="majorHAnsi"/>
        </w:rPr>
        <w:t xml:space="preserve"> Neurophysiological recovery following nerve transfer surgery to restore upper limb function in acute cervical spinal cord injury. </w:t>
      </w:r>
      <w:r>
        <w:rPr>
          <w:rFonts w:asciiTheme="majorHAnsi" w:eastAsiaTheme="majorEastAsia" w:hAnsiTheme="majorHAnsi" w:cstheme="majorHAnsi"/>
        </w:rPr>
        <w:t>American Spinal Injuries Association</w:t>
      </w:r>
      <w:r w:rsidRPr="0008384E">
        <w:rPr>
          <w:rFonts w:asciiTheme="majorHAnsi" w:eastAsiaTheme="majorEastAsia" w:hAnsiTheme="majorHAnsi" w:cstheme="majorHAnsi"/>
        </w:rPr>
        <w:t xml:space="preserve"> Scientific Meeting, </w:t>
      </w:r>
      <w:r>
        <w:rPr>
          <w:rFonts w:asciiTheme="majorHAnsi" w:eastAsiaTheme="majorEastAsia" w:hAnsiTheme="majorHAnsi" w:cstheme="majorHAnsi"/>
        </w:rPr>
        <w:t xml:space="preserve">Scottsdale, </w:t>
      </w:r>
      <w:r w:rsidRPr="0008384E">
        <w:rPr>
          <w:rFonts w:asciiTheme="majorHAnsi" w:eastAsiaTheme="majorEastAsia" w:hAnsiTheme="majorHAnsi" w:cstheme="majorHAnsi"/>
        </w:rPr>
        <w:t>Arizona.</w:t>
      </w:r>
      <w:r>
        <w:rPr>
          <w:rFonts w:asciiTheme="majorHAnsi" w:eastAsiaTheme="majorEastAsia" w:hAnsiTheme="majorHAnsi" w:cstheme="majorHAnsi"/>
        </w:rPr>
        <w:t xml:space="preserve"> June 2025. (Dr. Kyle Missen, Berger Lab PDF wins Early Career Award)</w:t>
      </w:r>
    </w:p>
    <w:p w14:paraId="3D267D1B" w14:textId="23B86A65" w:rsidR="00E01253" w:rsidRDefault="00E01253" w:rsidP="00866666">
      <w:pPr>
        <w:tabs>
          <w:tab w:val="left" w:pos="400"/>
        </w:tabs>
        <w:spacing w:after="180"/>
        <w:ind w:left="400" w:hanging="400"/>
        <w:rPr>
          <w:rFonts w:ascii="Calibri" w:hAnsi="Calibri" w:cs="Calibri"/>
          <w:bCs/>
        </w:rPr>
      </w:pPr>
    </w:p>
    <w:p w14:paraId="6EB8468B" w14:textId="368D4C9D" w:rsidR="00E01253" w:rsidRDefault="00E01253" w:rsidP="00E01253">
      <w:pPr>
        <w:ind w:left="400"/>
        <w:rPr>
          <w:rFonts w:asciiTheme="majorHAnsi" w:eastAsiaTheme="majorEastAsia" w:hAnsiTheme="majorHAnsi" w:cstheme="majorHAnsi"/>
          <w:lang w:val="en"/>
        </w:rPr>
      </w:pPr>
      <w:r>
        <w:rPr>
          <w:rFonts w:asciiTheme="majorHAnsi" w:eastAsiaTheme="majorEastAsia" w:hAnsiTheme="majorHAnsi" w:cstheme="majorHAnsi"/>
          <w:lang w:val="en"/>
        </w:rPr>
        <w:t xml:space="preserve">Boroditsky M*, Kuper G*, Ogalo E*, Bristol SG, Cunningham C, Chapman K, Khayambashi S, Jack K, O’Connor R, Seal A, </w:t>
      </w:r>
      <w:r w:rsidRPr="00E01253">
        <w:rPr>
          <w:rFonts w:asciiTheme="majorHAnsi" w:eastAsiaTheme="majorEastAsia" w:hAnsiTheme="majorHAnsi" w:cstheme="majorHAnsi"/>
          <w:b/>
          <w:bCs/>
          <w:lang w:val="en"/>
        </w:rPr>
        <w:t xml:space="preserve">Doherty </w:t>
      </w:r>
      <w:r>
        <w:rPr>
          <w:rFonts w:asciiTheme="majorHAnsi" w:eastAsiaTheme="majorEastAsia" w:hAnsiTheme="majorHAnsi" w:cstheme="majorHAnsi"/>
          <w:lang w:val="en"/>
        </w:rPr>
        <w:t xml:space="preserve">C, </w:t>
      </w:r>
      <w:r w:rsidRPr="00E01253">
        <w:rPr>
          <w:rFonts w:asciiTheme="majorHAnsi" w:eastAsiaTheme="majorEastAsia" w:hAnsiTheme="majorHAnsi" w:cstheme="majorHAnsi"/>
          <w:lang w:val="en"/>
        </w:rPr>
        <w:t>Berger MJ.</w:t>
      </w:r>
      <w:r>
        <w:rPr>
          <w:rFonts w:asciiTheme="majorHAnsi" w:eastAsiaTheme="majorEastAsia" w:hAnsiTheme="majorHAnsi" w:cstheme="majorHAnsi"/>
          <w:lang w:val="en"/>
        </w:rPr>
        <w:t xml:space="preserve"> </w:t>
      </w:r>
      <w:r w:rsidRPr="008D6AF2">
        <w:rPr>
          <w:rFonts w:asciiTheme="majorHAnsi" w:eastAsiaTheme="majorEastAsia" w:hAnsiTheme="majorHAnsi" w:cstheme="majorHAnsi"/>
          <w:lang w:val="en"/>
        </w:rPr>
        <w:t xml:space="preserve">Brachial </w:t>
      </w:r>
      <w:r>
        <w:rPr>
          <w:rFonts w:asciiTheme="majorHAnsi" w:eastAsiaTheme="majorEastAsia" w:hAnsiTheme="majorHAnsi" w:cstheme="majorHAnsi"/>
          <w:lang w:val="en"/>
        </w:rPr>
        <w:t>p</w:t>
      </w:r>
      <w:r w:rsidRPr="008D6AF2">
        <w:rPr>
          <w:rFonts w:asciiTheme="majorHAnsi" w:eastAsiaTheme="majorEastAsia" w:hAnsiTheme="majorHAnsi" w:cstheme="majorHAnsi"/>
          <w:lang w:val="en"/>
        </w:rPr>
        <w:t xml:space="preserve">lexus </w:t>
      </w:r>
      <w:r>
        <w:rPr>
          <w:rFonts w:asciiTheme="majorHAnsi" w:eastAsiaTheme="majorEastAsia" w:hAnsiTheme="majorHAnsi" w:cstheme="majorHAnsi"/>
          <w:lang w:val="en"/>
        </w:rPr>
        <w:t>i</w:t>
      </w:r>
      <w:r w:rsidRPr="008D6AF2">
        <w:rPr>
          <w:rFonts w:asciiTheme="majorHAnsi" w:eastAsiaTheme="majorEastAsia" w:hAnsiTheme="majorHAnsi" w:cstheme="majorHAnsi"/>
          <w:lang w:val="en"/>
        </w:rPr>
        <w:t xml:space="preserve">njury </w:t>
      </w:r>
      <w:r>
        <w:rPr>
          <w:rFonts w:asciiTheme="majorHAnsi" w:eastAsiaTheme="majorEastAsia" w:hAnsiTheme="majorHAnsi" w:cstheme="majorHAnsi"/>
          <w:lang w:val="en"/>
        </w:rPr>
        <w:t>p</w:t>
      </w:r>
      <w:r w:rsidRPr="008D6AF2">
        <w:rPr>
          <w:rFonts w:asciiTheme="majorHAnsi" w:eastAsiaTheme="majorEastAsia" w:hAnsiTheme="majorHAnsi" w:cstheme="majorHAnsi"/>
          <w:lang w:val="en"/>
        </w:rPr>
        <w:t xml:space="preserve">atterns and </w:t>
      </w:r>
      <w:r>
        <w:rPr>
          <w:rFonts w:asciiTheme="majorHAnsi" w:eastAsiaTheme="majorEastAsia" w:hAnsiTheme="majorHAnsi" w:cstheme="majorHAnsi"/>
          <w:lang w:val="en"/>
        </w:rPr>
        <w:t>t</w:t>
      </w:r>
      <w:r w:rsidRPr="008D6AF2">
        <w:rPr>
          <w:rFonts w:asciiTheme="majorHAnsi" w:eastAsiaTheme="majorEastAsia" w:hAnsiTheme="majorHAnsi" w:cstheme="majorHAnsi"/>
          <w:lang w:val="en"/>
        </w:rPr>
        <w:t xml:space="preserve">heir </w:t>
      </w:r>
      <w:r>
        <w:rPr>
          <w:rFonts w:asciiTheme="majorHAnsi" w:eastAsiaTheme="majorEastAsia" w:hAnsiTheme="majorHAnsi" w:cstheme="majorHAnsi"/>
          <w:lang w:val="en"/>
        </w:rPr>
        <w:t>e</w:t>
      </w:r>
      <w:r w:rsidRPr="008D6AF2">
        <w:rPr>
          <w:rFonts w:asciiTheme="majorHAnsi" w:eastAsiaTheme="majorEastAsia" w:hAnsiTheme="majorHAnsi" w:cstheme="majorHAnsi"/>
          <w:lang w:val="en"/>
        </w:rPr>
        <w:t xml:space="preserve">ffects on </w:t>
      </w:r>
      <w:r>
        <w:rPr>
          <w:rFonts w:asciiTheme="majorHAnsi" w:eastAsiaTheme="majorEastAsia" w:hAnsiTheme="majorHAnsi" w:cstheme="majorHAnsi"/>
          <w:lang w:val="en"/>
        </w:rPr>
        <w:t>p</w:t>
      </w:r>
      <w:r w:rsidRPr="008D6AF2">
        <w:rPr>
          <w:rFonts w:asciiTheme="majorHAnsi" w:eastAsiaTheme="majorEastAsia" w:hAnsiTheme="majorHAnsi" w:cstheme="majorHAnsi"/>
          <w:lang w:val="en"/>
        </w:rPr>
        <w:t>atient-</w:t>
      </w:r>
      <w:r>
        <w:rPr>
          <w:rFonts w:asciiTheme="majorHAnsi" w:eastAsiaTheme="majorEastAsia" w:hAnsiTheme="majorHAnsi" w:cstheme="majorHAnsi"/>
          <w:lang w:val="en"/>
        </w:rPr>
        <w:t>r</w:t>
      </w:r>
      <w:r w:rsidRPr="008D6AF2">
        <w:rPr>
          <w:rFonts w:asciiTheme="majorHAnsi" w:eastAsiaTheme="majorEastAsia" w:hAnsiTheme="majorHAnsi" w:cstheme="majorHAnsi"/>
          <w:lang w:val="en"/>
        </w:rPr>
        <w:t xml:space="preserve">eported </w:t>
      </w:r>
      <w:r>
        <w:rPr>
          <w:rFonts w:asciiTheme="majorHAnsi" w:eastAsiaTheme="majorEastAsia" w:hAnsiTheme="majorHAnsi" w:cstheme="majorHAnsi"/>
          <w:lang w:val="en"/>
        </w:rPr>
        <w:t>o</w:t>
      </w:r>
      <w:r w:rsidRPr="008D6AF2">
        <w:rPr>
          <w:rFonts w:asciiTheme="majorHAnsi" w:eastAsiaTheme="majorEastAsia" w:hAnsiTheme="majorHAnsi" w:cstheme="majorHAnsi"/>
          <w:lang w:val="en"/>
        </w:rPr>
        <w:t xml:space="preserve">utcome </w:t>
      </w:r>
      <w:r>
        <w:rPr>
          <w:rFonts w:asciiTheme="majorHAnsi" w:eastAsiaTheme="majorEastAsia" w:hAnsiTheme="majorHAnsi" w:cstheme="majorHAnsi"/>
          <w:lang w:val="en"/>
        </w:rPr>
        <w:t>m</w:t>
      </w:r>
      <w:r w:rsidRPr="008D6AF2">
        <w:rPr>
          <w:rFonts w:asciiTheme="majorHAnsi" w:eastAsiaTheme="majorEastAsia" w:hAnsiTheme="majorHAnsi" w:cstheme="majorHAnsi"/>
          <w:lang w:val="en"/>
        </w:rPr>
        <w:t>easures</w:t>
      </w:r>
      <w:r>
        <w:rPr>
          <w:rFonts w:asciiTheme="majorHAnsi" w:eastAsiaTheme="majorEastAsia" w:hAnsiTheme="majorHAnsi" w:cstheme="majorHAnsi"/>
          <w:lang w:val="en"/>
        </w:rPr>
        <w:t>. American Society for Peripheral Nerve Injury. January 17-19</w:t>
      </w:r>
      <w:r w:rsidR="00316BCA">
        <w:rPr>
          <w:rFonts w:asciiTheme="majorHAnsi" w:eastAsiaTheme="majorEastAsia" w:hAnsiTheme="majorHAnsi" w:cstheme="majorHAnsi"/>
          <w:lang w:val="en"/>
        </w:rPr>
        <w:t xml:space="preserve"> 2025</w:t>
      </w:r>
      <w:r>
        <w:rPr>
          <w:rFonts w:asciiTheme="majorHAnsi" w:eastAsiaTheme="majorEastAsia" w:hAnsiTheme="majorHAnsi" w:cstheme="majorHAnsi"/>
          <w:lang w:val="en"/>
        </w:rPr>
        <w:t>. Kona, Hawaii.</w:t>
      </w:r>
      <w:r w:rsidRPr="00AD01BC">
        <w:rPr>
          <w:rFonts w:asciiTheme="majorHAnsi" w:eastAsiaTheme="majorEastAsia" w:hAnsiTheme="majorHAnsi" w:cstheme="majorHAnsi"/>
          <w:lang w:val="en"/>
        </w:rPr>
        <w:t xml:space="preserve"> </w:t>
      </w:r>
    </w:p>
    <w:p w14:paraId="7F68B36D" w14:textId="77777777" w:rsidR="00E01253" w:rsidRDefault="00E01253" w:rsidP="00866666">
      <w:pPr>
        <w:tabs>
          <w:tab w:val="left" w:pos="400"/>
        </w:tabs>
        <w:spacing w:after="180"/>
        <w:ind w:left="400" w:hanging="400"/>
        <w:rPr>
          <w:rFonts w:ascii="Calibri" w:hAnsi="Calibri" w:cs="Calibri"/>
          <w:bCs/>
        </w:rPr>
      </w:pPr>
    </w:p>
    <w:p w14:paraId="39C5AA9A" w14:textId="48EF16E9" w:rsidR="00E945E3" w:rsidRPr="00AD01BC" w:rsidRDefault="00E945E3" w:rsidP="00E945E3">
      <w:pPr>
        <w:ind w:left="400"/>
        <w:rPr>
          <w:rFonts w:asciiTheme="majorHAnsi" w:eastAsiaTheme="majorEastAsia" w:hAnsiTheme="majorHAnsi" w:cstheme="majorHAnsi"/>
          <w:lang w:val="en"/>
        </w:rPr>
      </w:pPr>
      <w:r w:rsidRPr="008D6816">
        <w:rPr>
          <w:rFonts w:asciiTheme="majorHAnsi" w:eastAsiaTheme="majorEastAsia" w:hAnsiTheme="majorHAnsi" w:cstheme="majorHAnsi"/>
          <w:lang w:val="en"/>
        </w:rPr>
        <w:t>Pouramin</w:t>
      </w:r>
      <w:r>
        <w:rPr>
          <w:rFonts w:asciiTheme="majorHAnsi" w:eastAsiaTheme="majorEastAsia" w:hAnsiTheme="majorHAnsi" w:cstheme="majorHAnsi"/>
          <w:lang w:val="en"/>
        </w:rPr>
        <w:t xml:space="preserve"> P,</w:t>
      </w:r>
      <w:r w:rsidRPr="008D6816">
        <w:rPr>
          <w:rFonts w:asciiTheme="majorHAnsi" w:eastAsiaTheme="majorEastAsia" w:hAnsiTheme="majorHAnsi" w:cstheme="majorHAnsi"/>
          <w:lang w:val="en"/>
        </w:rPr>
        <w:t xml:space="preserve"> Leib Silburt</w:t>
      </w:r>
      <w:r>
        <w:rPr>
          <w:rFonts w:asciiTheme="majorHAnsi" w:eastAsiaTheme="majorEastAsia" w:hAnsiTheme="majorHAnsi" w:cstheme="majorHAnsi"/>
          <w:lang w:val="en"/>
        </w:rPr>
        <w:t xml:space="preserve"> J</w:t>
      </w:r>
      <w:r w:rsidRPr="008D6816">
        <w:rPr>
          <w:rFonts w:asciiTheme="majorHAnsi" w:eastAsiaTheme="majorEastAsia" w:hAnsiTheme="majorHAnsi" w:cstheme="majorHAnsi"/>
          <w:lang w:val="en"/>
        </w:rPr>
        <w:t>, Harrison</w:t>
      </w:r>
      <w:r>
        <w:rPr>
          <w:rFonts w:asciiTheme="majorHAnsi" w:eastAsiaTheme="majorEastAsia" w:hAnsiTheme="majorHAnsi" w:cstheme="majorHAnsi"/>
          <w:lang w:val="en"/>
        </w:rPr>
        <w:t xml:space="preserve"> J</w:t>
      </w:r>
      <w:r w:rsidRPr="008D6816">
        <w:rPr>
          <w:rFonts w:asciiTheme="majorHAnsi" w:eastAsiaTheme="majorEastAsia" w:hAnsiTheme="majorHAnsi" w:cstheme="majorHAnsi"/>
          <w:lang w:val="en"/>
        </w:rPr>
        <w:t>, Bristol</w:t>
      </w:r>
      <w:r>
        <w:rPr>
          <w:rFonts w:asciiTheme="majorHAnsi" w:eastAsiaTheme="majorEastAsia" w:hAnsiTheme="majorHAnsi" w:cstheme="majorHAnsi"/>
          <w:lang w:val="en"/>
        </w:rPr>
        <w:t xml:space="preserve"> S</w:t>
      </w:r>
      <w:r w:rsidRPr="008D6816">
        <w:rPr>
          <w:rFonts w:asciiTheme="majorHAnsi" w:eastAsiaTheme="majorEastAsia" w:hAnsiTheme="majorHAnsi" w:cstheme="majorHAnsi"/>
          <w:lang w:val="en"/>
        </w:rPr>
        <w:t>, Chapman</w:t>
      </w:r>
      <w:r>
        <w:rPr>
          <w:rFonts w:asciiTheme="majorHAnsi" w:eastAsiaTheme="majorEastAsia" w:hAnsiTheme="majorHAnsi" w:cstheme="majorHAnsi"/>
          <w:lang w:val="en"/>
        </w:rPr>
        <w:t xml:space="preserve"> K</w:t>
      </w:r>
      <w:r w:rsidRPr="008D6816">
        <w:rPr>
          <w:rFonts w:asciiTheme="majorHAnsi" w:eastAsiaTheme="majorEastAsia" w:hAnsiTheme="majorHAnsi" w:cstheme="majorHAnsi"/>
          <w:lang w:val="en"/>
        </w:rPr>
        <w:t xml:space="preserve">, </w:t>
      </w:r>
      <w:r w:rsidRPr="00E945E3">
        <w:rPr>
          <w:rFonts w:asciiTheme="majorHAnsi" w:eastAsiaTheme="majorEastAsia" w:hAnsiTheme="majorHAnsi" w:cstheme="majorHAnsi"/>
          <w:b/>
          <w:bCs/>
          <w:lang w:val="en"/>
        </w:rPr>
        <w:t>Doherty C,</w:t>
      </w:r>
      <w:r w:rsidRPr="008D6816">
        <w:rPr>
          <w:rFonts w:asciiTheme="majorHAnsi" w:eastAsiaTheme="majorEastAsia" w:hAnsiTheme="majorHAnsi" w:cstheme="majorHAnsi"/>
          <w:lang w:val="en"/>
        </w:rPr>
        <w:t xml:space="preserve"> O'Connor</w:t>
      </w:r>
      <w:r>
        <w:rPr>
          <w:rFonts w:asciiTheme="majorHAnsi" w:eastAsiaTheme="majorEastAsia" w:hAnsiTheme="majorHAnsi" w:cstheme="majorHAnsi"/>
          <w:lang w:val="en"/>
        </w:rPr>
        <w:t xml:space="preserve"> R</w:t>
      </w:r>
      <w:r w:rsidRPr="008D6816">
        <w:rPr>
          <w:rFonts w:asciiTheme="majorHAnsi" w:eastAsiaTheme="majorEastAsia" w:hAnsiTheme="majorHAnsi" w:cstheme="majorHAnsi"/>
          <w:lang w:val="en"/>
        </w:rPr>
        <w:t>, Khayambashi</w:t>
      </w:r>
      <w:r>
        <w:rPr>
          <w:rFonts w:asciiTheme="majorHAnsi" w:eastAsiaTheme="majorEastAsia" w:hAnsiTheme="majorHAnsi" w:cstheme="majorHAnsi"/>
          <w:lang w:val="en"/>
        </w:rPr>
        <w:t xml:space="preserve"> S, </w:t>
      </w:r>
      <w:r w:rsidRPr="008D6816">
        <w:rPr>
          <w:rFonts w:asciiTheme="majorHAnsi" w:eastAsiaTheme="majorEastAsia" w:hAnsiTheme="majorHAnsi" w:cstheme="majorHAnsi"/>
          <w:lang w:val="en"/>
        </w:rPr>
        <w:t xml:space="preserve">Cunningham </w:t>
      </w:r>
      <w:r>
        <w:rPr>
          <w:rFonts w:asciiTheme="majorHAnsi" w:eastAsiaTheme="majorEastAsia" w:hAnsiTheme="majorHAnsi" w:cstheme="majorHAnsi"/>
          <w:lang w:val="en"/>
        </w:rPr>
        <w:t>C,</w:t>
      </w:r>
      <w:r w:rsidRPr="008D6816">
        <w:rPr>
          <w:rFonts w:asciiTheme="majorHAnsi" w:eastAsiaTheme="majorEastAsia" w:hAnsiTheme="majorHAnsi" w:cstheme="majorHAnsi"/>
          <w:lang w:val="en"/>
        </w:rPr>
        <w:t xml:space="preserve"> </w:t>
      </w:r>
      <w:r w:rsidRPr="00E945E3">
        <w:rPr>
          <w:rFonts w:asciiTheme="majorHAnsi" w:eastAsiaTheme="majorEastAsia" w:hAnsiTheme="majorHAnsi" w:cstheme="majorHAnsi"/>
          <w:bCs/>
          <w:lang w:val="en"/>
        </w:rPr>
        <w:t>Berger MJ,</w:t>
      </w:r>
      <w:r w:rsidRPr="008D6816">
        <w:rPr>
          <w:rFonts w:asciiTheme="majorHAnsi" w:eastAsiaTheme="majorEastAsia" w:hAnsiTheme="majorHAnsi" w:cstheme="majorHAnsi"/>
          <w:lang w:val="en"/>
        </w:rPr>
        <w:t xml:space="preserve"> Krauss</w:t>
      </w:r>
      <w:r>
        <w:rPr>
          <w:rFonts w:asciiTheme="majorHAnsi" w:eastAsiaTheme="majorEastAsia" w:hAnsiTheme="majorHAnsi" w:cstheme="majorHAnsi"/>
          <w:lang w:val="en"/>
        </w:rPr>
        <w:t xml:space="preserve">. </w:t>
      </w:r>
      <w:r w:rsidRPr="004D5F5C">
        <w:rPr>
          <w:rFonts w:asciiTheme="majorHAnsi" w:eastAsiaTheme="majorEastAsia" w:hAnsiTheme="majorHAnsi" w:cstheme="majorHAnsi"/>
          <w:lang w:val="en"/>
        </w:rPr>
        <w:t>Using Artificial Intelligence to Identify Patients Who Will Clinically Benefit from Peripheral Nerve Transfer Surgery of the Upper Limb: A Pilot Study</w:t>
      </w:r>
      <w:r>
        <w:rPr>
          <w:rFonts w:asciiTheme="majorHAnsi" w:eastAsiaTheme="majorEastAsia" w:hAnsiTheme="majorHAnsi" w:cstheme="majorHAnsi"/>
          <w:lang w:val="en"/>
        </w:rPr>
        <w:t>. American Society for Peripheral Nerve Injury. January 17-19</w:t>
      </w:r>
      <w:r w:rsidR="00316BCA">
        <w:rPr>
          <w:rFonts w:asciiTheme="majorHAnsi" w:eastAsiaTheme="majorEastAsia" w:hAnsiTheme="majorHAnsi" w:cstheme="majorHAnsi"/>
          <w:lang w:val="en"/>
        </w:rPr>
        <w:t xml:space="preserve"> 2025</w:t>
      </w:r>
      <w:r>
        <w:rPr>
          <w:rFonts w:asciiTheme="majorHAnsi" w:eastAsiaTheme="majorEastAsia" w:hAnsiTheme="majorHAnsi" w:cstheme="majorHAnsi"/>
          <w:lang w:val="en"/>
        </w:rPr>
        <w:t>. Kona, Hawaii (oral).</w:t>
      </w:r>
      <w:r w:rsidRPr="00AD01BC">
        <w:rPr>
          <w:rFonts w:asciiTheme="majorHAnsi" w:eastAsiaTheme="majorEastAsia" w:hAnsiTheme="majorHAnsi" w:cstheme="majorHAnsi"/>
          <w:lang w:val="en"/>
        </w:rPr>
        <w:t xml:space="preserve"> </w:t>
      </w:r>
    </w:p>
    <w:p w14:paraId="5BFB7E85" w14:textId="77777777" w:rsidR="00E945E3" w:rsidRDefault="00E945E3" w:rsidP="00866666">
      <w:pPr>
        <w:tabs>
          <w:tab w:val="left" w:pos="400"/>
        </w:tabs>
        <w:spacing w:after="180"/>
        <w:ind w:left="400" w:hanging="400"/>
        <w:rPr>
          <w:rFonts w:ascii="Calibri" w:hAnsi="Calibri" w:cs="Calibri"/>
          <w:bCs/>
        </w:rPr>
      </w:pPr>
    </w:p>
    <w:p w14:paraId="174ECD20" w14:textId="77777777" w:rsidR="00316BCA" w:rsidRPr="00817D2E" w:rsidRDefault="00316BCA" w:rsidP="00316BCA">
      <w:pPr>
        <w:ind w:left="400"/>
        <w:rPr>
          <w:rFonts w:asciiTheme="majorHAnsi" w:eastAsiaTheme="majorEastAsia" w:hAnsiTheme="majorHAnsi" w:cstheme="majorHAnsi"/>
          <w:lang w:val="en"/>
        </w:rPr>
      </w:pPr>
      <w:r>
        <w:rPr>
          <w:rFonts w:asciiTheme="majorHAnsi" w:eastAsiaTheme="majorEastAsia" w:hAnsiTheme="majorHAnsi" w:cstheme="majorHAnsi"/>
          <w:lang w:val="en"/>
        </w:rPr>
        <w:t xml:space="preserve">Chapman K, Bristol S, Tang D, Seal A, </w:t>
      </w:r>
      <w:r w:rsidRPr="00316BCA">
        <w:rPr>
          <w:rFonts w:asciiTheme="majorHAnsi" w:eastAsiaTheme="majorEastAsia" w:hAnsiTheme="majorHAnsi" w:cstheme="majorHAnsi"/>
          <w:b/>
          <w:bCs/>
          <w:lang w:val="en"/>
        </w:rPr>
        <w:t>Doherty C,</w:t>
      </w:r>
      <w:r>
        <w:rPr>
          <w:rFonts w:asciiTheme="majorHAnsi" w:eastAsiaTheme="majorEastAsia" w:hAnsiTheme="majorHAnsi" w:cstheme="majorHAnsi"/>
          <w:lang w:val="en"/>
        </w:rPr>
        <w:t xml:space="preserve"> </w:t>
      </w:r>
      <w:r w:rsidRPr="00316BCA">
        <w:rPr>
          <w:rFonts w:asciiTheme="majorHAnsi" w:eastAsiaTheme="majorEastAsia" w:hAnsiTheme="majorHAnsi" w:cstheme="majorHAnsi"/>
          <w:lang w:val="en"/>
        </w:rPr>
        <w:t>Berger MJ,</w:t>
      </w:r>
      <w:r>
        <w:rPr>
          <w:rFonts w:asciiTheme="majorHAnsi" w:eastAsiaTheme="majorEastAsia" w:hAnsiTheme="majorHAnsi" w:cstheme="majorHAnsi"/>
          <w:lang w:val="en"/>
        </w:rPr>
        <w:t xml:space="preserve"> Khayambashi S, Sweeny P, Carr A, Little B, Portner B, Bao L. </w:t>
      </w:r>
      <w:r w:rsidRPr="00E80E4C">
        <w:rPr>
          <w:rFonts w:asciiTheme="majorHAnsi" w:eastAsiaTheme="majorEastAsia" w:hAnsiTheme="majorHAnsi" w:cstheme="majorHAnsi"/>
          <w:lang w:val="en"/>
        </w:rPr>
        <w:t>A streamlined multi-disciplinary care pathway for compression neuropathies: Reducing wait times and complexity</w:t>
      </w:r>
      <w:r>
        <w:rPr>
          <w:rFonts w:asciiTheme="majorHAnsi" w:eastAsiaTheme="majorEastAsia" w:hAnsiTheme="majorHAnsi" w:cstheme="majorHAnsi"/>
          <w:lang w:val="en"/>
        </w:rPr>
        <w:t>. Canadian Neurological Sciences Federation. Toronto, ON. May 20-26, 2024.</w:t>
      </w:r>
    </w:p>
    <w:p w14:paraId="5313065A" w14:textId="77777777" w:rsidR="00316BCA" w:rsidRDefault="00316BCA" w:rsidP="00866666">
      <w:pPr>
        <w:tabs>
          <w:tab w:val="left" w:pos="400"/>
        </w:tabs>
        <w:spacing w:after="180"/>
        <w:ind w:left="400" w:hanging="400"/>
        <w:rPr>
          <w:rFonts w:ascii="Calibri" w:hAnsi="Calibri" w:cs="Calibri"/>
          <w:bCs/>
        </w:rPr>
      </w:pPr>
    </w:p>
    <w:p w14:paraId="6227514C" w14:textId="77777777" w:rsidR="009D775A" w:rsidRPr="00221333" w:rsidRDefault="009D775A" w:rsidP="009D775A">
      <w:pPr>
        <w:ind w:firstLine="400"/>
        <w:rPr>
          <w:rFonts w:asciiTheme="majorHAnsi" w:hAnsiTheme="majorHAnsi" w:cstheme="majorHAnsi"/>
        </w:rPr>
      </w:pPr>
      <w:r w:rsidRPr="00F1374F">
        <w:rPr>
          <w:rStyle w:val="Strong"/>
          <w:rFonts w:asciiTheme="majorHAnsi" w:eastAsiaTheme="majorEastAsia" w:hAnsiTheme="majorHAnsi" w:cstheme="majorHAnsi"/>
          <w:b w:val="0"/>
          <w:bCs w:val="0"/>
        </w:rPr>
        <w:t>Ro H</w:t>
      </w:r>
      <w:r>
        <w:rPr>
          <w:rStyle w:val="Strong"/>
          <w:rFonts w:asciiTheme="majorHAnsi" w:eastAsiaTheme="majorEastAsia" w:hAnsiTheme="majorHAnsi" w:cstheme="majorHAnsi"/>
          <w:b w:val="0"/>
          <w:bCs w:val="0"/>
        </w:rPr>
        <w:t>*</w:t>
      </w:r>
      <w:r w:rsidRPr="00F1374F">
        <w:rPr>
          <w:rStyle w:val="Strong"/>
          <w:rFonts w:asciiTheme="majorHAnsi" w:eastAsiaTheme="majorEastAsia" w:hAnsiTheme="majorHAnsi" w:cstheme="majorHAnsi"/>
          <w:b w:val="0"/>
          <w:bCs w:val="0"/>
        </w:rPr>
        <w:t>,</w:t>
      </w:r>
      <w:r w:rsidRPr="00F1374F">
        <w:rPr>
          <w:rStyle w:val="Strong"/>
          <w:rFonts w:asciiTheme="majorHAnsi" w:eastAsiaTheme="majorEastAsia" w:hAnsiTheme="majorHAnsi" w:cstheme="majorHAnsi"/>
        </w:rPr>
        <w:t xml:space="preserve"> </w:t>
      </w:r>
      <w:r w:rsidRPr="00F1374F">
        <w:rPr>
          <w:rStyle w:val="Strong"/>
          <w:rFonts w:asciiTheme="majorHAnsi" w:eastAsiaTheme="majorEastAsia" w:hAnsiTheme="majorHAnsi" w:cstheme="majorHAnsi"/>
          <w:b w:val="0"/>
          <w:bCs w:val="0"/>
        </w:rPr>
        <w:t xml:space="preserve">Wu H, Ogalo </w:t>
      </w:r>
      <w:r>
        <w:rPr>
          <w:rStyle w:val="Strong"/>
          <w:rFonts w:asciiTheme="majorHAnsi" w:eastAsiaTheme="majorEastAsia" w:hAnsiTheme="majorHAnsi" w:cstheme="majorHAnsi"/>
          <w:b w:val="0"/>
          <w:bCs w:val="0"/>
        </w:rPr>
        <w:t>E*</w:t>
      </w:r>
      <w:r w:rsidRPr="00F1374F">
        <w:rPr>
          <w:rStyle w:val="Strong"/>
          <w:rFonts w:asciiTheme="majorHAnsi" w:eastAsiaTheme="majorEastAsia" w:hAnsiTheme="majorHAnsi" w:cstheme="majorHAnsi"/>
          <w:b w:val="0"/>
          <w:bCs w:val="0"/>
        </w:rPr>
        <w:t xml:space="preserve">, Hanlan A, O’Connor R, Brown E, </w:t>
      </w:r>
      <w:r w:rsidRPr="009D775A">
        <w:rPr>
          <w:rStyle w:val="Strong"/>
          <w:rFonts w:asciiTheme="majorHAnsi" w:eastAsiaTheme="majorEastAsia" w:hAnsiTheme="majorHAnsi" w:cstheme="majorHAnsi"/>
        </w:rPr>
        <w:t>Doherty C</w:t>
      </w:r>
      <w:r w:rsidRPr="00F1374F">
        <w:rPr>
          <w:rStyle w:val="Strong"/>
          <w:rFonts w:asciiTheme="majorHAnsi" w:eastAsiaTheme="majorEastAsia" w:hAnsiTheme="majorHAnsi" w:cstheme="majorHAnsi"/>
          <w:b w:val="0"/>
          <w:bCs w:val="0"/>
        </w:rPr>
        <w:t xml:space="preserve"> and </w:t>
      </w:r>
      <w:r w:rsidRPr="009D775A">
        <w:rPr>
          <w:rStyle w:val="Strong"/>
          <w:rFonts w:asciiTheme="majorHAnsi" w:eastAsiaTheme="majorEastAsia" w:hAnsiTheme="majorHAnsi" w:cstheme="majorHAnsi"/>
          <w:b w:val="0"/>
          <w:bCs w:val="0"/>
        </w:rPr>
        <w:t>Berger MJ.</w:t>
      </w:r>
      <w:r w:rsidRPr="00221333">
        <w:rPr>
          <w:rFonts w:asciiTheme="majorHAnsi" w:hAnsiTheme="majorHAnsi" w:cstheme="majorHAnsi"/>
        </w:rPr>
        <w:t xml:space="preserve"> </w:t>
      </w:r>
    </w:p>
    <w:p w14:paraId="1966BFF5" w14:textId="77777777" w:rsidR="009D775A" w:rsidRPr="00847C43" w:rsidRDefault="009D775A" w:rsidP="009D775A">
      <w:pPr>
        <w:ind w:left="400"/>
        <w:rPr>
          <w:rFonts w:asciiTheme="majorHAnsi" w:eastAsiaTheme="majorEastAsia" w:hAnsiTheme="majorHAnsi" w:cstheme="majorHAnsi"/>
        </w:rPr>
      </w:pPr>
      <w:r w:rsidRPr="00D81881">
        <w:rPr>
          <w:rFonts w:asciiTheme="majorHAnsi" w:eastAsiaTheme="majorEastAsia" w:hAnsiTheme="majorHAnsi" w:cstheme="majorHAnsi"/>
        </w:rPr>
        <w:t>Ultrasound evaluation of infralesional muscle integrity following cervical spinal cord injury</w:t>
      </w:r>
      <w:r>
        <w:rPr>
          <w:rFonts w:asciiTheme="majorHAnsi" w:eastAsiaTheme="majorEastAsia" w:hAnsiTheme="majorHAnsi" w:cstheme="majorHAnsi"/>
        </w:rPr>
        <w:t>.</w:t>
      </w:r>
      <w:r w:rsidRPr="00D81881">
        <w:rPr>
          <w:rFonts w:asciiTheme="majorHAnsi" w:eastAsiaTheme="majorEastAsia" w:hAnsiTheme="majorHAnsi" w:cstheme="majorHAnsi"/>
        </w:rPr>
        <w:t xml:space="preserve"> </w:t>
      </w:r>
      <w:r w:rsidRPr="00EA170A">
        <w:rPr>
          <w:rFonts w:asciiTheme="majorHAnsi" w:hAnsiTheme="majorHAnsi" w:cstheme="majorHAnsi"/>
        </w:rPr>
        <w:t>Atlanta, GA</w:t>
      </w:r>
      <w:r>
        <w:rPr>
          <w:rFonts w:asciiTheme="majorHAnsi" w:hAnsiTheme="majorHAnsi" w:cstheme="majorHAnsi"/>
        </w:rPr>
        <w:t xml:space="preserve">, </w:t>
      </w:r>
      <w:r w:rsidRPr="00EA170A">
        <w:rPr>
          <w:rFonts w:asciiTheme="majorHAnsi" w:hAnsiTheme="majorHAnsi" w:cstheme="majorHAnsi"/>
        </w:rPr>
        <w:t>April 16-19, 2023</w:t>
      </w:r>
      <w:r w:rsidRPr="00D81881">
        <w:rPr>
          <w:rFonts w:asciiTheme="majorHAnsi" w:eastAsiaTheme="majorEastAsia" w:hAnsiTheme="majorHAnsi" w:cstheme="majorHAnsi"/>
        </w:rPr>
        <w:t>.</w:t>
      </w:r>
    </w:p>
    <w:p w14:paraId="36C66D6F" w14:textId="77777777" w:rsidR="00316BCA" w:rsidRDefault="00316BCA" w:rsidP="00866666">
      <w:pPr>
        <w:tabs>
          <w:tab w:val="left" w:pos="400"/>
        </w:tabs>
        <w:spacing w:after="180"/>
        <w:ind w:left="400" w:hanging="400"/>
        <w:rPr>
          <w:rFonts w:ascii="Calibri" w:hAnsi="Calibri" w:cs="Calibri"/>
          <w:bCs/>
        </w:rPr>
      </w:pPr>
    </w:p>
    <w:p w14:paraId="70F64660" w14:textId="77777777" w:rsidR="009D775A" w:rsidRDefault="009D775A" w:rsidP="009D775A">
      <w:pPr>
        <w:ind w:left="400"/>
        <w:rPr>
          <w:rFonts w:asciiTheme="majorHAnsi" w:hAnsiTheme="majorHAnsi" w:cstheme="majorHAnsi"/>
        </w:rPr>
      </w:pPr>
      <w:r w:rsidRPr="009D775A">
        <w:rPr>
          <w:rFonts w:asciiTheme="majorHAnsi" w:hAnsiTheme="majorHAnsi" w:cstheme="majorHAnsi"/>
        </w:rPr>
        <w:t>Berger MJ,</w:t>
      </w:r>
      <w:r>
        <w:rPr>
          <w:rFonts w:asciiTheme="majorHAnsi" w:hAnsiTheme="majorHAnsi" w:cstheme="majorHAnsi"/>
        </w:rPr>
        <w:t xml:space="preserve"> </w:t>
      </w:r>
      <w:r w:rsidRPr="009D775A">
        <w:rPr>
          <w:rFonts w:asciiTheme="majorHAnsi" w:hAnsiTheme="majorHAnsi" w:cstheme="majorHAnsi"/>
          <w:b/>
          <w:bCs/>
        </w:rPr>
        <w:t>Doherty C,</w:t>
      </w:r>
      <w:r>
        <w:rPr>
          <w:rFonts w:asciiTheme="majorHAnsi" w:hAnsiTheme="majorHAnsi" w:cstheme="majorHAnsi"/>
        </w:rPr>
        <w:t xml:space="preserve"> Hanlan A, Morin C, O’Connor R, Sproule S, Wu H and Brown E. </w:t>
      </w:r>
      <w:r w:rsidRPr="00130AD2">
        <w:rPr>
          <w:rFonts w:asciiTheme="majorHAnsi" w:hAnsiTheme="majorHAnsi" w:cstheme="majorHAnsi"/>
        </w:rPr>
        <w:t>Segmental infralesional denervation following cervical spinal cord injury</w:t>
      </w:r>
      <w:r>
        <w:rPr>
          <w:rFonts w:asciiTheme="majorHAnsi" w:hAnsiTheme="majorHAnsi" w:cstheme="majorHAnsi"/>
        </w:rPr>
        <w:t xml:space="preserve">. American Spinal Injuries Association Annual Meeting. </w:t>
      </w:r>
      <w:r w:rsidRPr="00EA170A">
        <w:rPr>
          <w:rFonts w:asciiTheme="majorHAnsi" w:hAnsiTheme="majorHAnsi" w:cstheme="majorHAnsi"/>
        </w:rPr>
        <w:t>Atlanta, GA</w:t>
      </w:r>
      <w:r>
        <w:rPr>
          <w:rFonts w:asciiTheme="majorHAnsi" w:hAnsiTheme="majorHAnsi" w:cstheme="majorHAnsi"/>
        </w:rPr>
        <w:t xml:space="preserve">, </w:t>
      </w:r>
      <w:r w:rsidRPr="00EA170A">
        <w:rPr>
          <w:rFonts w:asciiTheme="majorHAnsi" w:hAnsiTheme="majorHAnsi" w:cstheme="majorHAnsi"/>
        </w:rPr>
        <w:t>April 16-19, 2023</w:t>
      </w:r>
      <w:r>
        <w:rPr>
          <w:rFonts w:asciiTheme="majorHAnsi" w:hAnsiTheme="majorHAnsi" w:cstheme="majorHAnsi"/>
        </w:rPr>
        <w:t>. (presentation)</w:t>
      </w:r>
    </w:p>
    <w:p w14:paraId="51A2E349" w14:textId="77777777" w:rsidR="009D775A" w:rsidRDefault="009D775A" w:rsidP="00866666">
      <w:pPr>
        <w:tabs>
          <w:tab w:val="left" w:pos="400"/>
        </w:tabs>
        <w:spacing w:after="180"/>
        <w:ind w:left="400" w:hanging="400"/>
        <w:rPr>
          <w:rFonts w:ascii="Calibri" w:hAnsi="Calibri" w:cs="Calibri"/>
          <w:bCs/>
        </w:rPr>
      </w:pPr>
    </w:p>
    <w:p w14:paraId="198BBD43" w14:textId="77777777" w:rsidR="00854027" w:rsidRDefault="0089279E" w:rsidP="00854027">
      <w:pPr>
        <w:ind w:left="400"/>
        <w:rPr>
          <w:rStyle w:val="Strong"/>
          <w:rFonts w:asciiTheme="majorHAnsi" w:eastAsiaTheme="majorEastAsia" w:hAnsiTheme="majorHAnsi" w:cstheme="majorHAnsi"/>
          <w:b w:val="0"/>
          <w:bCs w:val="0"/>
        </w:rPr>
      </w:pPr>
      <w:r w:rsidRPr="006C1BE3">
        <w:rPr>
          <w:rFonts w:asciiTheme="majorHAnsi" w:hAnsiTheme="majorHAnsi" w:cstheme="majorHAnsi"/>
        </w:rPr>
        <w:t xml:space="preserve">Stephens T, Bristol S, Chapman KM, </w:t>
      </w:r>
      <w:r w:rsidRPr="0089279E">
        <w:rPr>
          <w:rFonts w:asciiTheme="majorHAnsi" w:hAnsiTheme="majorHAnsi" w:cstheme="majorHAnsi"/>
          <w:b/>
          <w:bCs/>
        </w:rPr>
        <w:t>Doherty C</w:t>
      </w:r>
      <w:r w:rsidRPr="006C1BE3">
        <w:rPr>
          <w:rFonts w:asciiTheme="majorHAnsi" w:hAnsiTheme="majorHAnsi" w:cstheme="majorHAnsi"/>
        </w:rPr>
        <w:t>, Seal A, Krauss EM, Cunningham C, O’Connor R, Jack K</w:t>
      </w:r>
      <w:r w:rsidRPr="00703E7E">
        <w:rPr>
          <w:rFonts w:asciiTheme="majorHAnsi" w:hAnsiTheme="majorHAnsi" w:cstheme="majorHAnsi"/>
        </w:rPr>
        <w:t xml:space="preserve">, </w:t>
      </w:r>
      <w:r w:rsidRPr="0089279E">
        <w:rPr>
          <w:rFonts w:asciiTheme="majorHAnsi" w:hAnsiTheme="majorHAnsi" w:cstheme="majorHAnsi"/>
        </w:rPr>
        <w:t>Berger MJ.</w:t>
      </w:r>
      <w:r w:rsidRPr="00703E7E">
        <w:rPr>
          <w:rFonts w:asciiTheme="majorHAnsi" w:hAnsiTheme="majorHAnsi" w:cstheme="majorHAnsi"/>
        </w:rPr>
        <w:t xml:space="preserve"> </w:t>
      </w:r>
      <w:r w:rsidRPr="00496553">
        <w:rPr>
          <w:rFonts w:asciiTheme="majorHAnsi" w:hAnsiTheme="majorHAnsi" w:cstheme="majorHAnsi"/>
        </w:rPr>
        <w:t>Which Patients Undergo Nerve Transfer Surgery After Upper Extremity Peripheral Nerve Injury? An Analysis of Referred Patients And Comparison By Definitive Management.</w:t>
      </w:r>
      <w:r>
        <w:rPr>
          <w:rFonts w:asciiTheme="majorHAnsi" w:hAnsiTheme="majorHAnsi" w:cstheme="majorHAnsi"/>
          <w:b/>
          <w:bCs/>
        </w:rPr>
        <w:t xml:space="preserve"> </w:t>
      </w:r>
      <w:r w:rsidRPr="00A97307">
        <w:rPr>
          <w:rFonts w:asciiTheme="majorHAnsi" w:hAnsiTheme="majorHAnsi" w:cstheme="majorHAnsi"/>
        </w:rPr>
        <w:t>American Society for Peripheral Nerve Injury Annual Meeting, Miami, FL, Jan 20-22, 2023.</w:t>
      </w:r>
      <w:r>
        <w:rPr>
          <w:rFonts w:asciiTheme="majorHAnsi" w:hAnsiTheme="majorHAnsi" w:cstheme="majorHAnsi"/>
        </w:rPr>
        <w:t xml:space="preserve"> </w:t>
      </w:r>
      <w:r>
        <w:rPr>
          <w:rStyle w:val="Strong"/>
          <w:rFonts w:asciiTheme="majorHAnsi" w:eastAsiaTheme="majorEastAsia" w:hAnsiTheme="majorHAnsi" w:cstheme="majorHAnsi"/>
          <w:b w:val="0"/>
          <w:bCs w:val="0"/>
        </w:rPr>
        <w:t>(poster)</w:t>
      </w:r>
    </w:p>
    <w:p w14:paraId="3B53E6A3" w14:textId="242422C8" w:rsidR="00854027" w:rsidRDefault="00854027" w:rsidP="00854027">
      <w:pPr>
        <w:ind w:left="400"/>
        <w:rPr>
          <w:rFonts w:asciiTheme="majorHAnsi" w:hAnsiTheme="majorHAnsi" w:cstheme="majorHAnsi"/>
        </w:rPr>
      </w:pPr>
      <w:r>
        <w:rPr>
          <w:rFonts w:asciiTheme="majorHAnsi" w:hAnsiTheme="majorHAnsi" w:cstheme="majorHAnsi"/>
        </w:rPr>
        <w:lastRenderedPageBreak/>
        <w:t xml:space="preserve">Bauer L, Chapman KM, Bristol SG, Jack KL, Seal A, </w:t>
      </w:r>
      <w:r w:rsidRPr="00854027">
        <w:rPr>
          <w:rFonts w:asciiTheme="majorHAnsi" w:hAnsiTheme="majorHAnsi" w:cstheme="majorHAnsi"/>
          <w:b/>
          <w:bCs/>
        </w:rPr>
        <w:t>Doherty C</w:t>
      </w:r>
      <w:r>
        <w:rPr>
          <w:rFonts w:asciiTheme="majorHAnsi" w:hAnsiTheme="majorHAnsi" w:cstheme="majorHAnsi"/>
        </w:rPr>
        <w:t xml:space="preserve">, O’Connor R, Cunningham C and </w:t>
      </w:r>
      <w:r w:rsidRPr="004F1D21">
        <w:rPr>
          <w:rFonts w:asciiTheme="majorHAnsi" w:hAnsiTheme="majorHAnsi" w:cstheme="majorHAnsi"/>
        </w:rPr>
        <w:t>Berger MJ.</w:t>
      </w:r>
      <w:r>
        <w:rPr>
          <w:rFonts w:asciiTheme="majorHAnsi" w:hAnsiTheme="majorHAnsi" w:cstheme="majorHAnsi"/>
        </w:rPr>
        <w:t xml:space="preserve"> </w:t>
      </w:r>
      <w:r w:rsidRPr="004F1D21">
        <w:rPr>
          <w:rFonts w:asciiTheme="majorHAnsi" w:hAnsiTheme="majorHAnsi" w:cstheme="majorHAnsi"/>
        </w:rPr>
        <w:t>Ultrasonographic Evaluation of Muscle Quality after Anterior Interosseous to Ulnar Nerve Transfer for Chronic Cubital Tunnel Syndrome</w:t>
      </w:r>
      <w:r>
        <w:rPr>
          <w:rFonts w:asciiTheme="majorHAnsi" w:hAnsiTheme="majorHAnsi" w:cstheme="majorHAnsi"/>
        </w:rPr>
        <w:t>. Accepted to American Academic Physiatrists Annual Meeting, New Orleans LA, Feb 1-5, 2022.</w:t>
      </w:r>
    </w:p>
    <w:p w14:paraId="1D280A69" w14:textId="77777777" w:rsidR="00854027" w:rsidRDefault="00854027" w:rsidP="00854027">
      <w:pPr>
        <w:ind w:left="400"/>
        <w:rPr>
          <w:rFonts w:asciiTheme="majorHAnsi" w:hAnsiTheme="majorHAnsi" w:cstheme="majorHAnsi"/>
        </w:rPr>
      </w:pPr>
    </w:p>
    <w:p w14:paraId="539AA9A3" w14:textId="195714D2" w:rsidR="00854027" w:rsidRPr="00854027" w:rsidRDefault="00854027" w:rsidP="00854027">
      <w:pPr>
        <w:ind w:left="400"/>
        <w:rPr>
          <w:rFonts w:asciiTheme="majorHAnsi" w:eastAsiaTheme="majorEastAsia" w:hAnsiTheme="majorHAnsi" w:cstheme="majorHAnsi"/>
        </w:rPr>
      </w:pPr>
      <w:r>
        <w:rPr>
          <w:rFonts w:asciiTheme="majorHAnsi" w:hAnsiTheme="majorHAnsi" w:cstheme="majorHAnsi"/>
        </w:rPr>
        <w:t xml:space="preserve">Chawla S, Bristol SG, Chapman KM, Jack KL, Seal A, </w:t>
      </w:r>
      <w:r w:rsidRPr="00854027">
        <w:rPr>
          <w:rFonts w:asciiTheme="majorHAnsi" w:hAnsiTheme="majorHAnsi" w:cstheme="majorHAnsi"/>
          <w:b/>
          <w:bCs/>
        </w:rPr>
        <w:t>Doherty C,</w:t>
      </w:r>
      <w:r>
        <w:rPr>
          <w:rFonts w:asciiTheme="majorHAnsi" w:hAnsiTheme="majorHAnsi" w:cstheme="majorHAnsi"/>
        </w:rPr>
        <w:t xml:space="preserve"> O’Connor R, Cunningham C, Krauss EM, </w:t>
      </w:r>
      <w:r w:rsidRPr="004F1D21">
        <w:rPr>
          <w:rFonts w:asciiTheme="majorHAnsi" w:hAnsiTheme="majorHAnsi" w:cstheme="majorHAnsi"/>
        </w:rPr>
        <w:t>Berger MJ.</w:t>
      </w:r>
      <w:r>
        <w:rPr>
          <w:rFonts w:asciiTheme="majorHAnsi" w:hAnsiTheme="majorHAnsi" w:cstheme="majorHAnsi"/>
        </w:rPr>
        <w:t xml:space="preserve"> </w:t>
      </w:r>
      <w:r w:rsidRPr="004F1D21">
        <w:rPr>
          <w:rFonts w:asciiTheme="majorHAnsi" w:hAnsiTheme="majorHAnsi" w:cstheme="majorHAnsi"/>
        </w:rPr>
        <w:t xml:space="preserve">Association Between Upper-limb Functional Outcome </w:t>
      </w:r>
      <w:r>
        <w:rPr>
          <w:rFonts w:asciiTheme="majorHAnsi" w:hAnsiTheme="majorHAnsi" w:cstheme="majorHAnsi"/>
        </w:rPr>
        <w:t>a</w:t>
      </w:r>
      <w:r w:rsidRPr="004F1D21">
        <w:rPr>
          <w:rFonts w:asciiTheme="majorHAnsi" w:hAnsiTheme="majorHAnsi" w:cstheme="majorHAnsi"/>
        </w:rPr>
        <w:t>nd Muscle Strength In Upper- Trunk and Pan-Plexus Brachial Plexus Injuries</w:t>
      </w:r>
      <w:r>
        <w:rPr>
          <w:rFonts w:asciiTheme="majorHAnsi" w:hAnsiTheme="majorHAnsi" w:cstheme="majorHAnsi"/>
        </w:rPr>
        <w:t>. Accepted to American Peripheral Nerve Society Annual Meeting, Carlsbad, CA, January 14-16, 2022.</w:t>
      </w:r>
    </w:p>
    <w:p w14:paraId="206DCA4E" w14:textId="77777777" w:rsidR="0089279E" w:rsidRDefault="0089279E" w:rsidP="00866666">
      <w:pPr>
        <w:tabs>
          <w:tab w:val="left" w:pos="400"/>
        </w:tabs>
        <w:spacing w:after="180"/>
        <w:ind w:left="400" w:hanging="400"/>
        <w:rPr>
          <w:rFonts w:ascii="Calibri" w:hAnsi="Calibri" w:cs="Calibri"/>
          <w:bCs/>
        </w:rPr>
      </w:pPr>
    </w:p>
    <w:p w14:paraId="6C3CE2C7" w14:textId="77777777" w:rsidR="00854027" w:rsidRPr="00A62A31" w:rsidRDefault="00854027" w:rsidP="00854027">
      <w:pPr>
        <w:autoSpaceDE w:val="0"/>
        <w:autoSpaceDN w:val="0"/>
        <w:adjustRightInd w:val="0"/>
        <w:ind w:left="400"/>
        <w:rPr>
          <w:rFonts w:asciiTheme="majorHAnsi" w:hAnsiTheme="majorHAnsi" w:cstheme="majorHAnsi"/>
          <w:lang w:val="en-US"/>
        </w:rPr>
      </w:pPr>
      <w:r w:rsidRPr="00A62A31">
        <w:rPr>
          <w:rFonts w:asciiTheme="majorHAnsi" w:hAnsiTheme="majorHAnsi" w:cstheme="majorHAnsi"/>
          <w:lang w:val="en-US"/>
        </w:rPr>
        <w:t xml:space="preserve">Haldane CE, Frost G, Ogalo E, Bristol S, </w:t>
      </w:r>
      <w:r w:rsidRPr="00854027">
        <w:rPr>
          <w:rFonts w:asciiTheme="majorHAnsi" w:hAnsiTheme="majorHAnsi" w:cstheme="majorHAnsi"/>
          <w:b/>
          <w:bCs/>
          <w:lang w:val="en-US"/>
        </w:rPr>
        <w:t>Doherty C,</w:t>
      </w:r>
      <w:r w:rsidRPr="00A62A31">
        <w:rPr>
          <w:rFonts w:asciiTheme="majorHAnsi" w:hAnsiTheme="majorHAnsi" w:cstheme="majorHAnsi"/>
          <w:lang w:val="en-US"/>
        </w:rPr>
        <w:t xml:space="preserve"> </w:t>
      </w:r>
      <w:r w:rsidRPr="00854027">
        <w:rPr>
          <w:rFonts w:asciiTheme="majorHAnsi" w:hAnsiTheme="majorHAnsi" w:cstheme="majorHAnsi"/>
          <w:lang w:val="en-US"/>
        </w:rPr>
        <w:t>Berger MJ</w:t>
      </w:r>
      <w:r w:rsidRPr="00A62A31">
        <w:rPr>
          <w:rFonts w:asciiTheme="majorHAnsi" w:hAnsiTheme="majorHAnsi" w:cstheme="majorHAnsi"/>
          <w:lang w:val="en-US"/>
        </w:rPr>
        <w:t>. Patient-reported outcomes following nerve transfer surgery for brachial plexus injury: A systematic review of the literature. American Society for Peripheral Nerve Injury, 2021.</w:t>
      </w:r>
    </w:p>
    <w:p w14:paraId="0B98A26A" w14:textId="77777777" w:rsidR="00E945E3" w:rsidRDefault="00E945E3" w:rsidP="00854027">
      <w:pPr>
        <w:tabs>
          <w:tab w:val="left" w:pos="400"/>
        </w:tabs>
        <w:spacing w:after="180"/>
        <w:rPr>
          <w:rFonts w:ascii="Calibri" w:hAnsi="Calibri" w:cs="Calibri"/>
          <w:bCs/>
        </w:rPr>
      </w:pPr>
    </w:p>
    <w:p w14:paraId="31F32D9B" w14:textId="089A4968" w:rsidR="006B25C7" w:rsidRPr="006B25C7" w:rsidRDefault="00E01253" w:rsidP="00866666">
      <w:pPr>
        <w:tabs>
          <w:tab w:val="left" w:pos="400"/>
        </w:tabs>
        <w:spacing w:after="180"/>
        <w:ind w:left="400" w:hanging="400"/>
        <w:rPr>
          <w:rFonts w:ascii="Calibri" w:hAnsi="Calibri" w:cs="Calibri"/>
        </w:rPr>
      </w:pPr>
      <w:r>
        <w:rPr>
          <w:rFonts w:ascii="Calibri" w:hAnsi="Calibri" w:cs="Calibri"/>
          <w:bCs/>
        </w:rPr>
        <w:tab/>
      </w:r>
      <w:r w:rsidR="006D3009" w:rsidRPr="006D3009">
        <w:rPr>
          <w:rFonts w:ascii="Calibri" w:hAnsi="Calibri" w:cs="Calibri"/>
          <w:b/>
          <w:bCs/>
        </w:rPr>
        <w:t>Senior Author</w:t>
      </w:r>
      <w:r w:rsidR="006D3009" w:rsidRPr="006D3009">
        <w:rPr>
          <w:rFonts w:ascii="Calibri" w:hAnsi="Calibri" w:cs="Calibri"/>
        </w:rPr>
        <w:t xml:space="preserve">, Canadian Society of Plastic Surgeons, </w:t>
      </w:r>
      <w:r w:rsidR="006D3009" w:rsidRPr="006D3009">
        <w:rPr>
          <w:rFonts w:ascii="Calibri" w:hAnsi="Calibri" w:cs="Calibri"/>
          <w:shd w:val="clear" w:color="auto" w:fill="FFFFFF"/>
        </w:rPr>
        <w:t>Saline Versus Silicone Implants in Breast</w:t>
      </w:r>
      <w:r w:rsidR="006D3009">
        <w:rPr>
          <w:rFonts w:ascii="Calibri" w:hAnsi="Calibri" w:cs="Calibri"/>
          <w:shd w:val="clear" w:color="auto" w:fill="FFFFFF"/>
        </w:rPr>
        <w:t xml:space="preserve"> Reconstruction</w:t>
      </w:r>
      <w:r w:rsidR="006D3009" w:rsidRPr="006D3009">
        <w:rPr>
          <w:rFonts w:ascii="Calibri" w:hAnsi="Calibri" w:cs="Calibri"/>
          <w:shd w:val="clear" w:color="auto" w:fill="FFFFFF"/>
        </w:rPr>
        <w:t>: A Cost-Utility Analysis</w:t>
      </w:r>
      <w:r w:rsidR="006D3009" w:rsidRPr="006D3009">
        <w:rPr>
          <w:rFonts w:ascii="Calibri" w:hAnsi="Calibri" w:cs="Calibri"/>
        </w:rPr>
        <w:t xml:space="preserve">, </w:t>
      </w:r>
      <w:r w:rsidR="006D3009">
        <w:rPr>
          <w:rFonts w:ascii="Calibri" w:hAnsi="Calibri" w:cs="Calibri"/>
        </w:rPr>
        <w:t>Newfoundland</w:t>
      </w:r>
      <w:r w:rsidR="006D3009" w:rsidRPr="006D3009">
        <w:rPr>
          <w:rFonts w:ascii="Calibri" w:hAnsi="Calibri" w:cs="Calibri"/>
        </w:rPr>
        <w:t>, Canada, 201</w:t>
      </w:r>
      <w:r w:rsidR="00164450">
        <w:rPr>
          <w:rFonts w:ascii="Calibri" w:hAnsi="Calibri" w:cs="Calibri"/>
        </w:rPr>
        <w:t>9</w:t>
      </w:r>
      <w:r w:rsidR="006D3009" w:rsidRPr="006D3009">
        <w:rPr>
          <w:rFonts w:ascii="Calibri" w:hAnsi="Calibri" w:cs="Calibri"/>
        </w:rPr>
        <w:t xml:space="preserve"> Jun 2</w:t>
      </w:r>
      <w:r w:rsidR="006D3009">
        <w:rPr>
          <w:rFonts w:ascii="Calibri" w:hAnsi="Calibri" w:cs="Calibri"/>
        </w:rPr>
        <w:t>8</w:t>
      </w:r>
      <w:r w:rsidR="006D3009" w:rsidRPr="006D3009">
        <w:rPr>
          <w:rFonts w:ascii="Calibri" w:hAnsi="Calibri" w:cs="Calibri"/>
        </w:rPr>
        <w:t xml:space="preserve">, Presenters: </w:t>
      </w:r>
      <w:r w:rsidR="006D3009">
        <w:rPr>
          <w:rFonts w:ascii="Calibri" w:hAnsi="Calibri" w:cs="Calibri"/>
        </w:rPr>
        <w:t>Nelligan K</w:t>
      </w:r>
      <w:r w:rsidR="006D3009" w:rsidRPr="006D3009">
        <w:rPr>
          <w:rFonts w:ascii="Calibri" w:hAnsi="Calibri" w:cs="Calibri"/>
        </w:rPr>
        <w:t xml:space="preserve">, Ross D, </w:t>
      </w:r>
      <w:r w:rsidR="0008352D">
        <w:rPr>
          <w:rFonts w:ascii="Calibri" w:hAnsi="Calibri" w:cs="Calibri"/>
        </w:rPr>
        <w:t xml:space="preserve">Sarma S </w:t>
      </w:r>
      <w:r w:rsidR="006D3009" w:rsidRPr="006D3009">
        <w:rPr>
          <w:rFonts w:ascii="Calibri" w:hAnsi="Calibri" w:cs="Calibri"/>
        </w:rPr>
        <w:t xml:space="preserve">and </w:t>
      </w:r>
      <w:r w:rsidR="006D3009" w:rsidRPr="006D3009">
        <w:rPr>
          <w:rFonts w:ascii="Calibri" w:hAnsi="Calibri" w:cs="Calibri"/>
          <w:b/>
        </w:rPr>
        <w:t>Doherty C</w:t>
      </w:r>
      <w:r w:rsidR="006D3009" w:rsidRPr="006D3009">
        <w:rPr>
          <w:rFonts w:ascii="Calibri" w:hAnsi="Calibri" w:cs="Calibri"/>
        </w:rPr>
        <w:t>.</w:t>
      </w:r>
    </w:p>
    <w:p w14:paraId="6DA6475C" w14:textId="65D18159" w:rsidR="00164450" w:rsidRDefault="00164450" w:rsidP="00E01253">
      <w:pPr>
        <w:autoSpaceDE w:val="0"/>
        <w:autoSpaceDN w:val="0"/>
        <w:adjustRightInd w:val="0"/>
        <w:ind w:left="426" w:hanging="26"/>
        <w:rPr>
          <w:rFonts w:ascii="Calibri" w:hAnsi="Calibri" w:cs="Calibri"/>
          <w:bCs/>
        </w:rPr>
      </w:pPr>
      <w:r>
        <w:rPr>
          <w:rFonts w:ascii="Calibri" w:hAnsi="Calibri" w:cs="Calibri"/>
          <w:b/>
          <w:bCs/>
        </w:rPr>
        <w:t xml:space="preserve"> </w:t>
      </w:r>
      <w:r w:rsidR="00A83CE8">
        <w:rPr>
          <w:rFonts w:ascii="Calibri" w:hAnsi="Calibri" w:cs="Calibri"/>
          <w:b/>
          <w:bCs/>
        </w:rPr>
        <w:t xml:space="preserve">Coauthor, </w:t>
      </w:r>
      <w:r w:rsidR="00A83CE8" w:rsidRPr="00A83CE8">
        <w:rPr>
          <w:rFonts w:ascii="Calibri" w:hAnsi="Calibri" w:cs="Calibri"/>
          <w:bCs/>
          <w:lang w:val="en-US"/>
        </w:rPr>
        <w:t>San Antonio Breast Cancer Symposium</w:t>
      </w:r>
      <w:r w:rsidR="00A83CE8">
        <w:rPr>
          <w:rFonts w:ascii="Calibri" w:hAnsi="Calibri" w:cs="Calibri"/>
          <w:bCs/>
          <w:lang w:val="en-US"/>
        </w:rPr>
        <w:t>,</w:t>
      </w:r>
      <w:r w:rsidR="00A83CE8" w:rsidRPr="00A83CE8">
        <w:rPr>
          <w:rFonts w:ascii="Calibri" w:hAnsi="Calibri" w:cs="Calibri"/>
          <w:bCs/>
          <w:lang w:val="en-US"/>
        </w:rPr>
        <w:t xml:space="preserve"> Cost Effectiveness Of</w:t>
      </w:r>
      <w:r w:rsidR="00A83CE8">
        <w:rPr>
          <w:rFonts w:ascii="Calibri" w:hAnsi="Calibri" w:cs="Calibri"/>
          <w:bCs/>
          <w:lang w:val="en-US"/>
        </w:rPr>
        <w:t xml:space="preserve"> </w:t>
      </w:r>
      <w:r w:rsidR="00A83CE8" w:rsidRPr="00A83CE8">
        <w:rPr>
          <w:rFonts w:ascii="Calibri" w:hAnsi="Calibri" w:cs="Calibri"/>
          <w:bCs/>
          <w:lang w:val="en-US"/>
        </w:rPr>
        <w:t>Bilateral Prophylactic</w:t>
      </w:r>
      <w:r w:rsidR="009A3A37">
        <w:rPr>
          <w:rFonts w:ascii="Calibri" w:hAnsi="Calibri" w:cs="Calibri"/>
          <w:bCs/>
          <w:lang w:val="en-US"/>
        </w:rPr>
        <w:t xml:space="preserve"> </w:t>
      </w:r>
      <w:r w:rsidR="00A83CE8" w:rsidRPr="00A83CE8">
        <w:rPr>
          <w:rFonts w:ascii="Calibri" w:hAnsi="Calibri" w:cs="Calibri"/>
          <w:bCs/>
          <w:lang w:val="en-US"/>
        </w:rPr>
        <w:t>Mastectomy With And Without Different Breast Reconstruction Techniques Versus Screening In</w:t>
      </w:r>
      <w:r w:rsidR="00A83CE8">
        <w:rPr>
          <w:rFonts w:ascii="Calibri" w:hAnsi="Calibri" w:cs="Calibri"/>
          <w:bCs/>
          <w:lang w:val="en-US"/>
        </w:rPr>
        <w:t xml:space="preserve"> </w:t>
      </w:r>
      <w:r w:rsidR="00A83CE8" w:rsidRPr="00A83CE8">
        <w:rPr>
          <w:rFonts w:ascii="Calibri" w:hAnsi="Calibri" w:cs="Calibri"/>
          <w:bCs/>
          <w:lang w:val="en-US"/>
        </w:rPr>
        <w:t>Women With High Risk Of Breast Cancer In The Canadian Province Of Ontario. San Antonio, Texas, United States</w:t>
      </w:r>
      <w:r w:rsidR="00A83CE8">
        <w:rPr>
          <w:rFonts w:ascii="Calibri" w:hAnsi="Calibri" w:cs="Calibri"/>
          <w:bCs/>
          <w:lang w:val="en-US"/>
        </w:rPr>
        <w:t xml:space="preserve">, </w:t>
      </w:r>
      <w:r w:rsidR="00A83CE8" w:rsidRPr="00A83CE8">
        <w:rPr>
          <w:rFonts w:ascii="Calibri" w:hAnsi="Calibri" w:cs="Calibri"/>
          <w:bCs/>
          <w:lang w:val="en-US"/>
        </w:rPr>
        <w:t xml:space="preserve"> 2018 Dec 4</w:t>
      </w:r>
      <w:r w:rsidR="00A83CE8">
        <w:rPr>
          <w:rFonts w:ascii="Calibri" w:hAnsi="Calibri" w:cs="Calibri"/>
          <w:bCs/>
          <w:lang w:val="en-US"/>
        </w:rPr>
        <w:t xml:space="preserve">, Presenters: </w:t>
      </w:r>
      <w:r w:rsidR="00A83CE8" w:rsidRPr="00A83CE8">
        <w:rPr>
          <w:rFonts w:ascii="Calibri" w:hAnsi="Calibri" w:cs="Calibri"/>
          <w:bCs/>
          <w:lang w:val="en-US"/>
        </w:rPr>
        <w:t xml:space="preserve">Aljohani, Badria E, Hannouf, Malek B, Grant, A, </w:t>
      </w:r>
      <w:r w:rsidR="00A83CE8" w:rsidRPr="00A83CE8">
        <w:rPr>
          <w:rFonts w:ascii="Calibri" w:hAnsi="Calibri" w:cs="Calibri"/>
          <w:b/>
          <w:bCs/>
          <w:lang w:val="en-US"/>
        </w:rPr>
        <w:t>Doherty, C</w:t>
      </w:r>
      <w:r w:rsidR="00A83CE8" w:rsidRPr="00A83CE8">
        <w:rPr>
          <w:rFonts w:ascii="Calibri" w:hAnsi="Calibri" w:cs="Calibri"/>
          <w:bCs/>
          <w:lang w:val="en-US"/>
        </w:rPr>
        <w:t>, Zaric, GS, Brackstone, M</w:t>
      </w:r>
      <w:r w:rsidR="00A83CE8">
        <w:rPr>
          <w:rFonts w:ascii="Calibri" w:hAnsi="Calibri" w:cs="Calibri"/>
          <w:bCs/>
          <w:lang w:val="en-US"/>
        </w:rPr>
        <w:t>.</w:t>
      </w:r>
    </w:p>
    <w:p w14:paraId="02A12882" w14:textId="77777777" w:rsidR="009A3A37" w:rsidRPr="009A3A37" w:rsidRDefault="009A3A37" w:rsidP="009A3A37">
      <w:pPr>
        <w:autoSpaceDE w:val="0"/>
        <w:autoSpaceDN w:val="0"/>
        <w:adjustRightInd w:val="0"/>
        <w:ind w:left="426" w:hanging="426"/>
        <w:rPr>
          <w:rFonts w:ascii="Calibri" w:hAnsi="Calibri" w:cs="Calibri"/>
          <w:bCs/>
        </w:rPr>
      </w:pPr>
    </w:p>
    <w:p w14:paraId="3184B29A" w14:textId="37466D8F" w:rsidR="00A83CE8" w:rsidRDefault="00FA1238" w:rsidP="00FA1238">
      <w:pPr>
        <w:tabs>
          <w:tab w:val="left" w:pos="400"/>
        </w:tabs>
        <w:spacing w:after="180"/>
        <w:ind w:left="400" w:hanging="400"/>
        <w:rPr>
          <w:rFonts w:ascii="Calibri" w:hAnsi="Calibri" w:cs="Calibri"/>
        </w:rPr>
      </w:pPr>
      <w:r>
        <w:rPr>
          <w:rFonts w:ascii="Calibri" w:hAnsi="Calibri" w:cs="Calibri"/>
        </w:rPr>
        <w:tab/>
      </w:r>
      <w:r w:rsidR="00A83CE8">
        <w:rPr>
          <w:rFonts w:ascii="Calibri" w:hAnsi="Calibri" w:cs="Calibri"/>
          <w:b/>
          <w:bCs/>
        </w:rPr>
        <w:t>Presenter</w:t>
      </w:r>
      <w:r w:rsidR="00A83CE8">
        <w:rPr>
          <w:rFonts w:ascii="Calibri" w:hAnsi="Calibri" w:cs="Calibri"/>
        </w:rPr>
        <w:t xml:space="preserve">, Canadian Society of Plastic Surgeons, Population Trends in Immediate Breast Reconstruction Following Mastectomy and Administration of Adjuvant Radiotherapy, Alberta, Canada, 2018 Jun 21, Presenters: </w:t>
      </w:r>
      <w:r w:rsidR="00A83CE8">
        <w:rPr>
          <w:rFonts w:ascii="Calibri" w:hAnsi="Calibri" w:cs="Calibri"/>
          <w:b/>
          <w:bCs/>
        </w:rPr>
        <w:t>Doherty C</w:t>
      </w:r>
      <w:r w:rsidR="00A83CE8">
        <w:rPr>
          <w:rFonts w:ascii="Calibri" w:hAnsi="Calibri" w:cs="Calibri"/>
        </w:rPr>
        <w:t>, Pearce S, Baxter N, McClure A, Ross D, Brackstone M</w:t>
      </w:r>
    </w:p>
    <w:p w14:paraId="6DE29ABB" w14:textId="459FAF09" w:rsidR="00FA1238" w:rsidRDefault="00A83CE8" w:rsidP="00FA1238">
      <w:pPr>
        <w:tabs>
          <w:tab w:val="left" w:pos="400"/>
        </w:tabs>
        <w:spacing w:after="180"/>
        <w:ind w:left="400" w:hanging="400"/>
        <w:rPr>
          <w:rFonts w:ascii="Calibri" w:hAnsi="Calibri" w:cs="Calibri"/>
        </w:rPr>
      </w:pPr>
      <w:r>
        <w:rPr>
          <w:rFonts w:ascii="Calibri" w:hAnsi="Calibri" w:cs="Calibri"/>
        </w:rPr>
        <w:tab/>
      </w:r>
      <w:r w:rsidR="00FA1238">
        <w:rPr>
          <w:rFonts w:ascii="Calibri" w:hAnsi="Calibri" w:cs="Calibri"/>
          <w:b/>
          <w:bCs/>
        </w:rPr>
        <w:t>Senior Author</w:t>
      </w:r>
      <w:r w:rsidR="00FA1238">
        <w:rPr>
          <w:rFonts w:ascii="Calibri" w:hAnsi="Calibri" w:cs="Calibri"/>
        </w:rPr>
        <w:t>, Canadian Society of Plastic Surgeons, Mastectomy Flap Necrosis after Nipple-sparing and Immediate Implant-based Reconstruction: An evaluation of tumescence and sharp dissection technique on surgical outcomes, Alberta, Canada, 201</w:t>
      </w:r>
      <w:r w:rsidR="00AA6AE1">
        <w:rPr>
          <w:rFonts w:ascii="Calibri" w:hAnsi="Calibri" w:cs="Calibri"/>
        </w:rPr>
        <w:t>8 Jun 22, Presenters: Ng T, Ross D, Evans B, Grant A, Brackstone M</w:t>
      </w:r>
      <w:r w:rsidR="00FA1238">
        <w:rPr>
          <w:rFonts w:ascii="Calibri" w:hAnsi="Calibri" w:cs="Calibri"/>
        </w:rPr>
        <w:t xml:space="preserve"> and </w:t>
      </w:r>
      <w:r w:rsidR="00FA1238" w:rsidRPr="00F95454">
        <w:rPr>
          <w:rFonts w:ascii="Calibri" w:hAnsi="Calibri" w:cs="Calibri"/>
          <w:b/>
        </w:rPr>
        <w:t>Doherty C</w:t>
      </w:r>
      <w:r w:rsidR="00FA1238">
        <w:rPr>
          <w:rFonts w:ascii="Calibri" w:hAnsi="Calibri" w:cs="Calibri"/>
        </w:rPr>
        <w:t>.</w:t>
      </w:r>
    </w:p>
    <w:p w14:paraId="5C7E4328" w14:textId="2C41DC1E" w:rsidR="00FA1238" w:rsidRDefault="00AA6AE1" w:rsidP="00FA1238">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Senior Author</w:t>
      </w:r>
      <w:r>
        <w:rPr>
          <w:rFonts w:ascii="Calibri" w:hAnsi="Calibri" w:cs="Calibri"/>
        </w:rPr>
        <w:t xml:space="preserve">, Canadian Society of Plastic Surgeons, Health Utility Values in Breast Reconstruction: A systematic review, Alberta, Canada, 2018 Jun 22, Presenters: Nelligan K, Sarma S, Ross D, and </w:t>
      </w:r>
      <w:r w:rsidRPr="00F95454">
        <w:rPr>
          <w:rFonts w:ascii="Calibri" w:hAnsi="Calibri" w:cs="Calibri"/>
          <w:b/>
        </w:rPr>
        <w:t>Doherty C</w:t>
      </w:r>
      <w:r>
        <w:rPr>
          <w:rFonts w:ascii="Calibri" w:hAnsi="Calibri" w:cs="Calibri"/>
        </w:rPr>
        <w:t>.</w:t>
      </w:r>
    </w:p>
    <w:p w14:paraId="08908144" w14:textId="06519C37" w:rsidR="0027515F" w:rsidRDefault="0027515F" w:rsidP="00FA1238">
      <w:pPr>
        <w:tabs>
          <w:tab w:val="left" w:pos="400"/>
        </w:tabs>
        <w:spacing w:after="180"/>
        <w:ind w:left="400" w:hanging="400"/>
        <w:rPr>
          <w:rFonts w:ascii="Calibri" w:hAnsi="Calibri" w:cs="Calibri"/>
          <w:b/>
        </w:rPr>
      </w:pPr>
      <w:r>
        <w:rPr>
          <w:rFonts w:ascii="Calibri" w:hAnsi="Calibri" w:cs="Calibri"/>
        </w:rPr>
        <w:tab/>
      </w:r>
      <w:r>
        <w:rPr>
          <w:rFonts w:ascii="Calibri" w:hAnsi="Calibri" w:cs="Calibri"/>
          <w:b/>
          <w:bCs/>
        </w:rPr>
        <w:t>Senior Author</w:t>
      </w:r>
      <w:r>
        <w:rPr>
          <w:rFonts w:ascii="Calibri" w:hAnsi="Calibri" w:cs="Calibri"/>
        </w:rPr>
        <w:t xml:space="preserve">, Western Research Day, Mastectomy Flap Necrosis after Nipple-sparing and Immediate Implant-based Reconstruction: An evaluation of tumescence and sharp dissection technique on surgical outcomes, 2018 May 25, Presenters: Ng T, Ross D, Evans B, Grant A, Brackstone M and </w:t>
      </w:r>
      <w:r w:rsidRPr="00F95454">
        <w:rPr>
          <w:rFonts w:ascii="Calibri" w:hAnsi="Calibri" w:cs="Calibri"/>
          <w:b/>
        </w:rPr>
        <w:t>Doherty C</w:t>
      </w:r>
      <w:r w:rsidRPr="000A63BD">
        <w:rPr>
          <w:rFonts w:ascii="Calibri" w:hAnsi="Calibri" w:cs="Calibri"/>
          <w:b/>
        </w:rPr>
        <w:t>.</w:t>
      </w:r>
    </w:p>
    <w:p w14:paraId="148DB4D5" w14:textId="28F5D536" w:rsidR="0027515F" w:rsidRDefault="0027515F" w:rsidP="00FA1238">
      <w:pPr>
        <w:tabs>
          <w:tab w:val="left" w:pos="400"/>
        </w:tabs>
        <w:spacing w:after="180"/>
        <w:ind w:left="400" w:hanging="400"/>
        <w:rPr>
          <w:rFonts w:ascii="Calibri" w:hAnsi="Calibri" w:cs="Calibri"/>
        </w:rPr>
      </w:pPr>
      <w:r>
        <w:rPr>
          <w:rFonts w:ascii="Calibri" w:hAnsi="Calibri" w:cs="Calibri"/>
        </w:rPr>
        <w:lastRenderedPageBreak/>
        <w:tab/>
      </w:r>
      <w:r>
        <w:rPr>
          <w:rFonts w:ascii="Calibri" w:hAnsi="Calibri" w:cs="Calibri"/>
          <w:b/>
          <w:bCs/>
        </w:rPr>
        <w:t>Senior Author</w:t>
      </w:r>
      <w:r>
        <w:rPr>
          <w:rFonts w:ascii="Calibri" w:hAnsi="Calibri" w:cs="Calibri"/>
        </w:rPr>
        <w:t xml:space="preserve">, Western Research Day, Health Utility Values in Breast Reconstruction: A systematic review, 2018 May 25, Presenters: Nelligan K, Sarma S, Ross D, and </w:t>
      </w:r>
      <w:r w:rsidRPr="00F95454">
        <w:rPr>
          <w:rFonts w:ascii="Calibri" w:hAnsi="Calibri" w:cs="Calibri"/>
          <w:b/>
        </w:rPr>
        <w:t>Doherty C</w:t>
      </w:r>
      <w:r>
        <w:rPr>
          <w:rFonts w:ascii="Calibri" w:hAnsi="Calibri" w:cs="Calibri"/>
        </w:rPr>
        <w:t>.</w:t>
      </w:r>
    </w:p>
    <w:p w14:paraId="7367535C" w14:textId="1C3E8CC9" w:rsidR="0027515F" w:rsidRDefault="0027515F" w:rsidP="00FA1238">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Western Research Day, The Impact of Scaphoid Malunion on Radioscaphoid Joint Contact: A computational study, 2018 May 25, Presenters: Chambers S, </w:t>
      </w:r>
      <w:r w:rsidRPr="00F95454">
        <w:rPr>
          <w:rFonts w:ascii="Calibri" w:hAnsi="Calibri" w:cs="Calibri"/>
          <w:b/>
        </w:rPr>
        <w:t>Doherty C</w:t>
      </w:r>
      <w:r>
        <w:rPr>
          <w:rFonts w:ascii="Calibri" w:hAnsi="Calibri" w:cs="Calibri"/>
          <w:b/>
        </w:rPr>
        <w:t xml:space="preserve">, </w:t>
      </w:r>
      <w:r>
        <w:rPr>
          <w:rFonts w:ascii="Calibri" w:hAnsi="Calibri" w:cs="Calibri"/>
        </w:rPr>
        <w:t>and Suh N.</w:t>
      </w:r>
    </w:p>
    <w:p w14:paraId="0FC2C0C4" w14:textId="2773E038" w:rsidR="0027515F" w:rsidRDefault="0027515F" w:rsidP="0027515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Western Research Day, The Effect of Socioeconomic Factors on Outcomes of Distal Radius Fractures: A systematic review, 2018 May 25, Presenters: Truong J, </w:t>
      </w:r>
      <w:r w:rsidRPr="00F95454">
        <w:rPr>
          <w:rFonts w:ascii="Calibri" w:hAnsi="Calibri" w:cs="Calibri"/>
          <w:b/>
        </w:rPr>
        <w:t>Doherty C</w:t>
      </w:r>
      <w:r>
        <w:rPr>
          <w:rFonts w:ascii="Calibri" w:hAnsi="Calibri" w:cs="Calibri"/>
          <w:b/>
        </w:rPr>
        <w:t xml:space="preserve">, </w:t>
      </w:r>
      <w:r>
        <w:rPr>
          <w:rFonts w:ascii="Calibri" w:hAnsi="Calibri" w:cs="Calibri"/>
        </w:rPr>
        <w:t>and Suh N.</w:t>
      </w:r>
    </w:p>
    <w:p w14:paraId="0757ED48" w14:textId="4448752C" w:rsidR="0027515F" w:rsidRDefault="00C15A52" w:rsidP="003D1D43">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Western Research Day, </w:t>
      </w:r>
      <w:r w:rsidR="00765C1C">
        <w:rPr>
          <w:rFonts w:ascii="Calibri" w:hAnsi="Calibri" w:cs="Calibri"/>
        </w:rPr>
        <w:t>Do Anterior Interosseous Nerve Transfers Cause Pronation Weakness?</w:t>
      </w:r>
      <w:r>
        <w:rPr>
          <w:rFonts w:ascii="Calibri" w:hAnsi="Calibri" w:cs="Calibri"/>
        </w:rPr>
        <w:t xml:space="preserve">, 2018 May 25, Presenters: </w:t>
      </w:r>
      <w:r w:rsidR="00765C1C">
        <w:rPr>
          <w:rFonts w:ascii="Calibri" w:hAnsi="Calibri" w:cs="Calibri"/>
        </w:rPr>
        <w:t>Liu E</w:t>
      </w:r>
      <w:r>
        <w:rPr>
          <w:rFonts w:ascii="Calibri" w:hAnsi="Calibri" w:cs="Calibri"/>
        </w:rPr>
        <w:t xml:space="preserve">, </w:t>
      </w:r>
      <w:r w:rsidRPr="00F95454">
        <w:rPr>
          <w:rFonts w:ascii="Calibri" w:hAnsi="Calibri" w:cs="Calibri"/>
          <w:b/>
        </w:rPr>
        <w:t>Doherty C</w:t>
      </w:r>
      <w:r>
        <w:rPr>
          <w:rFonts w:ascii="Calibri" w:hAnsi="Calibri" w:cs="Calibri"/>
          <w:b/>
        </w:rPr>
        <w:t xml:space="preserve">, </w:t>
      </w:r>
      <w:r w:rsidR="00765C1C">
        <w:rPr>
          <w:rFonts w:ascii="Calibri" w:hAnsi="Calibri" w:cs="Calibri"/>
        </w:rPr>
        <w:t>and Ross D</w:t>
      </w:r>
      <w:r>
        <w:rPr>
          <w:rFonts w:ascii="Calibri" w:hAnsi="Calibri" w:cs="Calibri"/>
        </w:rPr>
        <w:t>.</w:t>
      </w:r>
    </w:p>
    <w:p w14:paraId="613F2A38" w14:textId="7DE74286" w:rsidR="00FA1238" w:rsidRDefault="00FA1238" w:rsidP="00FA1238">
      <w:pPr>
        <w:tabs>
          <w:tab w:val="left" w:pos="400"/>
        </w:tabs>
        <w:spacing w:after="180"/>
        <w:ind w:left="400" w:hanging="400"/>
        <w:rPr>
          <w:rFonts w:ascii="Calibri" w:hAnsi="Calibri" w:cs="Calibri"/>
        </w:rPr>
      </w:pPr>
      <w:r>
        <w:rPr>
          <w:rFonts w:ascii="Calibri" w:hAnsi="Calibri" w:cs="Calibri"/>
        </w:rPr>
        <w:tab/>
      </w:r>
      <w:r w:rsidR="00D621CF">
        <w:rPr>
          <w:rFonts w:ascii="Calibri" w:hAnsi="Calibri" w:cs="Calibri"/>
          <w:b/>
          <w:bCs/>
        </w:rPr>
        <w:t>Coauthor</w:t>
      </w:r>
      <w:r w:rsidR="00D621CF">
        <w:rPr>
          <w:rFonts w:ascii="Calibri" w:hAnsi="Calibri" w:cs="Calibri"/>
        </w:rPr>
        <w:t xml:space="preserve">, 8th Latin American Congress of Brachial Plexus Surgery and Rehabilitation, Mexico, Peripheral Nerve Repair 2018: Electrodiagnosis Before and After Reconstruction, 2018 Feb 28, Presenters: Ross D, </w:t>
      </w:r>
      <w:r w:rsidR="00D621CF">
        <w:rPr>
          <w:rFonts w:ascii="Calibri" w:hAnsi="Calibri" w:cs="Calibri"/>
          <w:b/>
          <w:bCs/>
        </w:rPr>
        <w:t>Doherty C</w:t>
      </w:r>
      <w:r w:rsidR="00D621CF">
        <w:rPr>
          <w:rFonts w:ascii="Calibri" w:hAnsi="Calibri" w:cs="Calibri"/>
        </w:rPr>
        <w:t>, Miller TA, Larocerie-Salgado J</w:t>
      </w:r>
    </w:p>
    <w:p w14:paraId="7CA60963" w14:textId="6DEB3C0E"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8th Latin American Congress of Brachial Plexus Surgery and Rehabilitation, Mexico, Nerve Reconstruction with Distal Nerve Transfers, 2018 Feb 28, Presenters: Ross D, </w:t>
      </w:r>
      <w:r>
        <w:rPr>
          <w:rFonts w:ascii="Calibri" w:hAnsi="Calibri" w:cs="Calibri"/>
          <w:b/>
          <w:bCs/>
        </w:rPr>
        <w:t>Doherty C</w:t>
      </w:r>
      <w:r>
        <w:rPr>
          <w:rFonts w:ascii="Calibri" w:hAnsi="Calibri" w:cs="Calibri"/>
        </w:rPr>
        <w:t>, Miller TA</w:t>
      </w:r>
    </w:p>
    <w:p w14:paraId="08C314A7" w14:textId="4BE32642"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American Society of Peripheral Nerve, United States, Peripheral Nerve Transfers in the Treatment of Cervical Spondylotic Amyotrophy, 2018 Jan 12, Presenters: </w:t>
      </w:r>
      <w:r>
        <w:rPr>
          <w:rFonts w:ascii="Calibri" w:hAnsi="Calibri" w:cs="Calibri"/>
          <w:b/>
          <w:bCs/>
        </w:rPr>
        <w:t>Doherty C</w:t>
      </w:r>
      <w:r>
        <w:rPr>
          <w:rFonts w:ascii="Calibri" w:hAnsi="Calibri" w:cs="Calibri"/>
        </w:rPr>
        <w:t>, Miller TA, Baxter C, Ross D</w:t>
      </w:r>
    </w:p>
    <w:p w14:paraId="3EFBFD8B" w14:textId="738E1D7C"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xml:space="preserve">, American Society of Peripheral Nerve, United States, Reverse End to Side Anterior Interosseous to Ulnar Nerve Transfer for Severe Ulnar Neuropathy, 2018 Jan 12, Presenters: </w:t>
      </w:r>
      <w:r>
        <w:rPr>
          <w:rFonts w:ascii="Calibri" w:hAnsi="Calibri" w:cs="Calibri"/>
          <w:b/>
          <w:bCs/>
        </w:rPr>
        <w:t>Doherty C</w:t>
      </w:r>
      <w:r>
        <w:rPr>
          <w:rFonts w:ascii="Calibri" w:hAnsi="Calibri" w:cs="Calibri"/>
        </w:rPr>
        <w:t>, Miller TA, Gregory S, Byers B, Ross D</w:t>
      </w:r>
    </w:p>
    <w:p w14:paraId="17DC52F2" w14:textId="6EBEBE83" w:rsidR="0054216D" w:rsidRDefault="0054216D" w:rsidP="00CC2469">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Senior Author</w:t>
      </w:r>
      <w:r>
        <w:rPr>
          <w:rFonts w:ascii="Calibri" w:hAnsi="Calibri" w:cs="Calibri"/>
        </w:rPr>
        <w:t xml:space="preserve">, </w:t>
      </w:r>
      <w:r w:rsidR="00DF2DC4">
        <w:rPr>
          <w:rFonts w:ascii="Calibri" w:hAnsi="Calibri" w:cs="Calibri"/>
        </w:rPr>
        <w:t xml:space="preserve">Western Research Day (Award-winning presentation for Research Day), </w:t>
      </w:r>
      <w:r>
        <w:rPr>
          <w:rFonts w:ascii="Calibri" w:hAnsi="Calibri" w:cs="Calibri"/>
        </w:rPr>
        <w:t xml:space="preserve">Upper Extremity Conditions in Syrian Refugee Immigrants Presenting to a Hand and Upper Extremity Centre, </w:t>
      </w:r>
      <w:r w:rsidR="00A46B76">
        <w:rPr>
          <w:rFonts w:ascii="Calibri" w:hAnsi="Calibri" w:cs="Calibri"/>
        </w:rPr>
        <w:t xml:space="preserve">Ontario, Canada, </w:t>
      </w:r>
      <w:r>
        <w:rPr>
          <w:rFonts w:ascii="Calibri" w:hAnsi="Calibri" w:cs="Calibri"/>
        </w:rPr>
        <w:t>2017 May</w:t>
      </w:r>
      <w:r w:rsidR="006461D3">
        <w:rPr>
          <w:rFonts w:ascii="Calibri" w:hAnsi="Calibri" w:cs="Calibri"/>
        </w:rPr>
        <w:t xml:space="preserve">, Presenters: Kim A and </w:t>
      </w:r>
      <w:r w:rsidR="006461D3" w:rsidRPr="00F95454">
        <w:rPr>
          <w:rFonts w:ascii="Calibri" w:hAnsi="Calibri" w:cs="Calibri"/>
          <w:b/>
        </w:rPr>
        <w:t>Doherty C</w:t>
      </w:r>
      <w:r w:rsidR="006461D3">
        <w:rPr>
          <w:rFonts w:ascii="Calibri" w:hAnsi="Calibri" w:cs="Calibri"/>
        </w:rPr>
        <w:t>.</w:t>
      </w:r>
    </w:p>
    <w:p w14:paraId="74F75F03" w14:textId="58EE1CC1" w:rsidR="00C7685A" w:rsidRDefault="00D621CF" w:rsidP="00CC2469">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Senior Author</w:t>
      </w:r>
      <w:r>
        <w:rPr>
          <w:rFonts w:ascii="Calibri" w:hAnsi="Calibri" w:cs="Calibri"/>
        </w:rPr>
        <w:t xml:space="preserve">, </w:t>
      </w:r>
      <w:r w:rsidR="007A29E0">
        <w:rPr>
          <w:rFonts w:ascii="Calibri" w:hAnsi="Calibri" w:cs="Calibri"/>
        </w:rPr>
        <w:t xml:space="preserve">Canadian Society of Plastic </w:t>
      </w:r>
      <w:r w:rsidR="00EA2088">
        <w:rPr>
          <w:rFonts w:ascii="Calibri" w:hAnsi="Calibri" w:cs="Calibri"/>
        </w:rPr>
        <w:t xml:space="preserve">Surgeons, </w:t>
      </w:r>
      <w:r>
        <w:rPr>
          <w:rFonts w:ascii="Calibri" w:hAnsi="Calibri" w:cs="Calibri"/>
        </w:rPr>
        <w:t xml:space="preserve">A Novel Device for the Measurement of Intrinsic Strength, </w:t>
      </w:r>
      <w:r w:rsidR="00DF2DC4">
        <w:rPr>
          <w:rFonts w:ascii="Calibri" w:hAnsi="Calibri" w:cs="Calibri"/>
        </w:rPr>
        <w:t xml:space="preserve">Manitoba, Canada, </w:t>
      </w:r>
      <w:r>
        <w:rPr>
          <w:rFonts w:ascii="Calibri" w:hAnsi="Calibri" w:cs="Calibri"/>
        </w:rPr>
        <w:t>201</w:t>
      </w:r>
      <w:r w:rsidR="00926485">
        <w:rPr>
          <w:rFonts w:ascii="Calibri" w:hAnsi="Calibri" w:cs="Calibri"/>
        </w:rPr>
        <w:t xml:space="preserve">7 Jun 23, Presenters: Kim A and </w:t>
      </w:r>
      <w:r w:rsidR="00926485" w:rsidRPr="00F95454">
        <w:rPr>
          <w:rFonts w:ascii="Calibri" w:hAnsi="Calibri" w:cs="Calibri"/>
          <w:b/>
        </w:rPr>
        <w:t>Doherty C</w:t>
      </w:r>
      <w:r w:rsidR="00926485">
        <w:rPr>
          <w:rFonts w:ascii="Calibri" w:hAnsi="Calibri" w:cs="Calibri"/>
        </w:rPr>
        <w:t>.</w:t>
      </w:r>
      <w:r w:rsidR="006461D3">
        <w:rPr>
          <w:rFonts w:ascii="Calibri" w:hAnsi="Calibri" w:cs="Calibri"/>
        </w:rPr>
        <w:t xml:space="preserve"> </w:t>
      </w:r>
    </w:p>
    <w:p w14:paraId="09C298B4" w14:textId="3267F18E"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xml:space="preserve">, </w:t>
      </w:r>
      <w:r w:rsidR="00EA2088">
        <w:rPr>
          <w:rFonts w:ascii="Calibri" w:hAnsi="Calibri" w:cs="Calibri"/>
        </w:rPr>
        <w:t xml:space="preserve">Canadian Society of Plastic Surgeons, </w:t>
      </w:r>
      <w:r>
        <w:rPr>
          <w:rFonts w:ascii="Calibri" w:hAnsi="Calibri" w:cs="Calibri"/>
        </w:rPr>
        <w:t xml:space="preserve">Reverse End to Side Anterior Interosseous Nerve to Ulnar Nerve Transfer for Severe Ulnar Neuropathy, </w:t>
      </w:r>
      <w:r w:rsidR="004758BD">
        <w:rPr>
          <w:rFonts w:ascii="Calibri" w:hAnsi="Calibri" w:cs="Calibri"/>
        </w:rPr>
        <w:t xml:space="preserve">Manitoba, Canada, </w:t>
      </w:r>
      <w:r>
        <w:rPr>
          <w:rFonts w:ascii="Calibri" w:hAnsi="Calibri" w:cs="Calibri"/>
        </w:rPr>
        <w:t>2017 Jun 21</w:t>
      </w:r>
      <w:r w:rsidR="00FC044E">
        <w:rPr>
          <w:rFonts w:ascii="Calibri" w:hAnsi="Calibri" w:cs="Calibri"/>
        </w:rPr>
        <w:t xml:space="preserve">, Presenters: </w:t>
      </w:r>
      <w:r w:rsidR="00FC044E">
        <w:rPr>
          <w:rFonts w:ascii="Calibri" w:hAnsi="Calibri" w:cs="Calibri"/>
          <w:b/>
          <w:bCs/>
        </w:rPr>
        <w:t>Doherty C</w:t>
      </w:r>
      <w:r w:rsidR="00FC044E">
        <w:rPr>
          <w:rFonts w:ascii="Calibri" w:hAnsi="Calibri" w:cs="Calibri"/>
        </w:rPr>
        <w:t>, Miller TA, Gregory S, Ross D</w:t>
      </w:r>
    </w:p>
    <w:p w14:paraId="1CC0DA20" w14:textId="5AF3B4DE" w:rsidR="00C7685A" w:rsidRDefault="00D621CF" w:rsidP="00C7685A">
      <w:pPr>
        <w:tabs>
          <w:tab w:val="left" w:pos="400"/>
        </w:tabs>
        <w:spacing w:after="180"/>
        <w:ind w:left="400" w:hanging="400"/>
        <w:rPr>
          <w:rFonts w:ascii="Calibri" w:hAnsi="Calibri" w:cs="Calibri"/>
        </w:rPr>
      </w:pPr>
      <w:r>
        <w:rPr>
          <w:rFonts w:ascii="Calibri" w:hAnsi="Calibri" w:cs="Calibri"/>
        </w:rPr>
        <w:tab/>
      </w:r>
      <w:r w:rsidR="00C7685A">
        <w:rPr>
          <w:rFonts w:ascii="Calibri" w:hAnsi="Calibri" w:cs="Calibri"/>
          <w:b/>
          <w:bCs/>
        </w:rPr>
        <w:t>Coauthor</w:t>
      </w:r>
      <w:r w:rsidR="00C7685A">
        <w:rPr>
          <w:rFonts w:ascii="Calibri" w:hAnsi="Calibri" w:cs="Calibri"/>
        </w:rPr>
        <w:t xml:space="preserve">, Canadian Society of Plastic Surgeons, Peripheral Nerve Transfers in the Treatment of Cervical Spondolytic Amyotrophy, </w:t>
      </w:r>
      <w:r w:rsidR="004758BD">
        <w:rPr>
          <w:rFonts w:ascii="Calibri" w:hAnsi="Calibri" w:cs="Calibri"/>
        </w:rPr>
        <w:t xml:space="preserve">Manitoba, Canada, </w:t>
      </w:r>
      <w:r w:rsidR="00C7685A">
        <w:rPr>
          <w:rFonts w:ascii="Calibri" w:hAnsi="Calibri" w:cs="Calibri"/>
        </w:rPr>
        <w:t xml:space="preserve">2017 Jun 21, </w:t>
      </w:r>
      <w:r w:rsidR="00FC044E">
        <w:rPr>
          <w:rFonts w:ascii="Calibri" w:hAnsi="Calibri" w:cs="Calibri"/>
        </w:rPr>
        <w:t>Presenters: Baxter C,</w:t>
      </w:r>
      <w:r w:rsidR="00FC044E">
        <w:rPr>
          <w:rFonts w:ascii="Calibri" w:hAnsi="Calibri" w:cs="Calibri"/>
          <w:b/>
          <w:bCs/>
        </w:rPr>
        <w:t xml:space="preserve"> Doherty C</w:t>
      </w:r>
      <w:r w:rsidR="00FC044E">
        <w:rPr>
          <w:rFonts w:ascii="Calibri" w:hAnsi="Calibri" w:cs="Calibri"/>
        </w:rPr>
        <w:t>, Miller TA, , Ross D.</w:t>
      </w:r>
    </w:p>
    <w:p w14:paraId="1440A993" w14:textId="73192E14" w:rsidR="00591E14" w:rsidRDefault="00073E57" w:rsidP="00C7685A">
      <w:pPr>
        <w:tabs>
          <w:tab w:val="left" w:pos="400"/>
        </w:tabs>
        <w:spacing w:after="180"/>
        <w:ind w:left="400" w:hanging="400"/>
        <w:rPr>
          <w:rFonts w:ascii="Calibri" w:hAnsi="Calibri" w:cs="Calibri"/>
        </w:rPr>
      </w:pPr>
      <w:r>
        <w:rPr>
          <w:rFonts w:ascii="Calibri" w:hAnsi="Calibri" w:cs="Calibri"/>
        </w:rPr>
        <w:tab/>
      </w:r>
      <w:r w:rsidR="00C7685A">
        <w:rPr>
          <w:rFonts w:ascii="Calibri" w:hAnsi="Calibri" w:cs="Calibri"/>
          <w:b/>
          <w:bCs/>
        </w:rPr>
        <w:t>Coauthor</w:t>
      </w:r>
      <w:r w:rsidR="00C7685A">
        <w:rPr>
          <w:rFonts w:ascii="Calibri" w:hAnsi="Calibri" w:cs="Calibri"/>
        </w:rPr>
        <w:t xml:space="preserve">, Canadian Society of Plastic Surgeons, Computed Tomography analysis of ulnar carpometacarpal fractures identifies injuries missed on plain film radiographs and </w:t>
      </w:r>
      <w:r w:rsidR="00C7685A">
        <w:rPr>
          <w:rFonts w:ascii="Calibri" w:hAnsi="Calibri" w:cs="Calibri"/>
        </w:rPr>
        <w:lastRenderedPageBreak/>
        <w:t xml:space="preserve">significantly changes management, </w:t>
      </w:r>
      <w:r w:rsidR="008E19EB">
        <w:rPr>
          <w:rFonts w:ascii="Calibri" w:hAnsi="Calibri" w:cs="Calibri"/>
        </w:rPr>
        <w:t xml:space="preserve">Ottawa, Canada, </w:t>
      </w:r>
      <w:r w:rsidR="00C7685A">
        <w:rPr>
          <w:rFonts w:ascii="Calibri" w:hAnsi="Calibri" w:cs="Calibri"/>
        </w:rPr>
        <w:t>2016 Jun 1</w:t>
      </w:r>
      <w:r w:rsidR="00777ED9">
        <w:rPr>
          <w:rFonts w:ascii="Calibri" w:hAnsi="Calibri" w:cs="Calibri"/>
        </w:rPr>
        <w:t xml:space="preserve">7, Presenters: Piggot J, </w:t>
      </w:r>
      <w:r w:rsidR="00777ED9" w:rsidRPr="00F95454">
        <w:rPr>
          <w:rFonts w:ascii="Calibri" w:hAnsi="Calibri" w:cs="Calibri"/>
          <w:b/>
        </w:rPr>
        <w:t>Doherty C</w:t>
      </w:r>
      <w:r w:rsidR="00777ED9">
        <w:rPr>
          <w:rFonts w:ascii="Calibri" w:hAnsi="Calibri" w:cs="Calibri"/>
        </w:rPr>
        <w:t>, Ross D.</w:t>
      </w:r>
    </w:p>
    <w:p w14:paraId="1A3D5202" w14:textId="601F411E" w:rsidR="00D621CF" w:rsidRDefault="00D621CF">
      <w:pPr>
        <w:tabs>
          <w:tab w:val="left" w:pos="400"/>
        </w:tabs>
        <w:spacing w:after="180"/>
        <w:ind w:left="400" w:hanging="400"/>
        <w:rPr>
          <w:rFonts w:ascii="Calibri" w:hAnsi="Calibri" w:cs="Calibri"/>
        </w:rPr>
      </w:pPr>
      <w:r>
        <w:rPr>
          <w:rFonts w:ascii="Calibri" w:hAnsi="Calibri" w:cs="Calibri"/>
        </w:rPr>
        <w:tab/>
      </w:r>
      <w:r w:rsidR="00EA2088">
        <w:rPr>
          <w:rFonts w:ascii="Calibri" w:hAnsi="Calibri" w:cs="Calibri"/>
          <w:b/>
          <w:bCs/>
        </w:rPr>
        <w:t>Senior Author</w:t>
      </w:r>
      <w:r>
        <w:rPr>
          <w:rFonts w:ascii="Calibri" w:hAnsi="Calibri" w:cs="Calibri"/>
        </w:rPr>
        <w:t xml:space="preserve">, </w:t>
      </w:r>
      <w:r w:rsidR="008E19EB">
        <w:rPr>
          <w:rFonts w:ascii="Calibri" w:hAnsi="Calibri" w:cs="Calibri"/>
        </w:rPr>
        <w:t xml:space="preserve">Western Research Day, </w:t>
      </w:r>
      <w:r>
        <w:rPr>
          <w:rFonts w:ascii="Calibri" w:hAnsi="Calibri" w:cs="Calibri"/>
        </w:rPr>
        <w:t xml:space="preserve">The Weakness of Power Assessment: Influence of Medical Specialty and Level of Training on Inter-rated Reliability of the Medical Research Council Scale for Muscle Strength, 2016 Jun 3, Presenters: </w:t>
      </w:r>
      <w:r w:rsidR="000A63BD">
        <w:rPr>
          <w:rFonts w:ascii="Calibri" w:hAnsi="Calibri" w:cs="Calibri"/>
        </w:rPr>
        <w:t xml:space="preserve">Sawa K and </w:t>
      </w:r>
      <w:r w:rsidR="000A63BD" w:rsidRPr="000A63BD">
        <w:rPr>
          <w:rFonts w:ascii="Calibri" w:hAnsi="Calibri" w:cs="Calibri"/>
          <w:b/>
        </w:rPr>
        <w:t>Doherty C.</w:t>
      </w:r>
      <w:r w:rsidR="000A63BD">
        <w:rPr>
          <w:rFonts w:ascii="Calibri" w:hAnsi="Calibri" w:cs="Calibri"/>
        </w:rPr>
        <w:t xml:space="preserve"> </w:t>
      </w:r>
    </w:p>
    <w:p w14:paraId="3D7FE8A0" w14:textId="4030B809"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S</w:t>
      </w:r>
      <w:r w:rsidR="00403DE9">
        <w:rPr>
          <w:rFonts w:ascii="Calibri" w:hAnsi="Calibri" w:cs="Calibri"/>
          <w:b/>
          <w:bCs/>
        </w:rPr>
        <w:t>enior Author</w:t>
      </w:r>
      <w:r>
        <w:rPr>
          <w:rFonts w:ascii="Calibri" w:hAnsi="Calibri" w:cs="Calibri"/>
        </w:rPr>
        <w:t xml:space="preserve">, </w:t>
      </w:r>
      <w:r w:rsidR="008E19EB">
        <w:rPr>
          <w:rFonts w:ascii="Calibri" w:hAnsi="Calibri" w:cs="Calibri"/>
        </w:rPr>
        <w:t xml:space="preserve">Western Research Day (Award-winning presentation for Research Day), </w:t>
      </w:r>
      <w:r>
        <w:rPr>
          <w:rFonts w:ascii="Calibri" w:hAnsi="Calibri" w:cs="Calibri"/>
        </w:rPr>
        <w:t>A Novel Device for Measurement of Intrinsic Strength</w:t>
      </w:r>
      <w:r w:rsidR="00073E57">
        <w:rPr>
          <w:rFonts w:ascii="Calibri" w:hAnsi="Calibri" w:cs="Calibri"/>
        </w:rPr>
        <w:t xml:space="preserve">, </w:t>
      </w:r>
      <w:r w:rsidR="008E19EB">
        <w:rPr>
          <w:rFonts w:ascii="Calibri" w:hAnsi="Calibri" w:cs="Calibri"/>
        </w:rPr>
        <w:t xml:space="preserve">Ontario, Canada, </w:t>
      </w:r>
      <w:r>
        <w:rPr>
          <w:rFonts w:ascii="Calibri" w:hAnsi="Calibri" w:cs="Calibri"/>
        </w:rPr>
        <w:t xml:space="preserve">2016 Jun 3, Presenters: </w:t>
      </w:r>
      <w:r w:rsidR="000A63BD">
        <w:rPr>
          <w:rFonts w:ascii="Calibri" w:hAnsi="Calibri" w:cs="Calibri"/>
        </w:rPr>
        <w:t xml:space="preserve">Kim A and </w:t>
      </w:r>
      <w:r w:rsidR="000A63BD" w:rsidRPr="000A63BD">
        <w:rPr>
          <w:rFonts w:ascii="Calibri" w:hAnsi="Calibri" w:cs="Calibri"/>
          <w:b/>
        </w:rPr>
        <w:t>Doherty C</w:t>
      </w:r>
    </w:p>
    <w:p w14:paraId="6F0C0A0E" w14:textId="307A2890" w:rsidR="00D621CF" w:rsidRDefault="00D621CF">
      <w:pPr>
        <w:tabs>
          <w:tab w:val="left" w:pos="400"/>
        </w:tabs>
        <w:spacing w:after="180"/>
        <w:ind w:left="400" w:hanging="400"/>
        <w:rPr>
          <w:rFonts w:ascii="Calibri" w:hAnsi="Calibri" w:cs="Calibri"/>
        </w:rPr>
      </w:pPr>
      <w:r>
        <w:rPr>
          <w:rFonts w:ascii="Calibri" w:hAnsi="Calibri" w:cs="Calibri"/>
        </w:rPr>
        <w:tab/>
      </w:r>
      <w:r w:rsidR="00403DE9">
        <w:rPr>
          <w:rFonts w:ascii="Calibri" w:hAnsi="Calibri" w:cs="Calibri"/>
          <w:b/>
          <w:bCs/>
        </w:rPr>
        <w:t>Senior Author</w:t>
      </w:r>
      <w:r>
        <w:rPr>
          <w:rFonts w:ascii="Calibri" w:hAnsi="Calibri" w:cs="Calibri"/>
        </w:rPr>
        <w:t xml:space="preserve">, </w:t>
      </w:r>
      <w:r w:rsidR="003A53CF">
        <w:rPr>
          <w:rFonts w:ascii="Calibri" w:hAnsi="Calibri" w:cs="Calibri"/>
        </w:rPr>
        <w:t xml:space="preserve">Western Research Day, </w:t>
      </w:r>
      <w:r>
        <w:rPr>
          <w:rFonts w:ascii="Calibri" w:hAnsi="Calibri" w:cs="Calibri"/>
        </w:rPr>
        <w:t xml:space="preserve">Patient Satisfaction Following a Salvage Procedure for Direct to Implant and Acellular Dermal Matrix Breast Reconstruction, </w:t>
      </w:r>
      <w:r w:rsidR="003A53CF">
        <w:rPr>
          <w:rFonts w:ascii="Calibri" w:hAnsi="Calibri" w:cs="Calibri"/>
        </w:rPr>
        <w:t xml:space="preserve">Ontario, Canada, </w:t>
      </w:r>
      <w:r>
        <w:rPr>
          <w:rFonts w:ascii="Calibri" w:hAnsi="Calibri" w:cs="Calibri"/>
        </w:rPr>
        <w:t xml:space="preserve">2016 Jun 3, Presenters: </w:t>
      </w:r>
      <w:r w:rsidR="000A63BD">
        <w:rPr>
          <w:rFonts w:ascii="Calibri" w:hAnsi="Calibri" w:cs="Calibri"/>
        </w:rPr>
        <w:t xml:space="preserve">Ayeni B and </w:t>
      </w:r>
      <w:r w:rsidR="000A63BD" w:rsidRPr="000A63BD">
        <w:rPr>
          <w:rFonts w:ascii="Calibri" w:hAnsi="Calibri" w:cs="Calibri"/>
          <w:b/>
        </w:rPr>
        <w:t>Doherty C.</w:t>
      </w:r>
    </w:p>
    <w:p w14:paraId="3BEAA350" w14:textId="792690F2"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w:t>
      </w:r>
      <w:r w:rsidR="00E8179C">
        <w:rPr>
          <w:rFonts w:ascii="Calibri" w:hAnsi="Calibri" w:cs="Calibri"/>
        </w:rPr>
        <w:t xml:space="preserve">Western Research Day, </w:t>
      </w:r>
      <w:r>
        <w:rPr>
          <w:rFonts w:ascii="Calibri" w:hAnsi="Calibri" w:cs="Calibri"/>
        </w:rPr>
        <w:t xml:space="preserve">Computed Tomography analysis of ulnar carpometacarpal fractures identifies injuries missed on plain film radiographs and significantly changes management, </w:t>
      </w:r>
      <w:r w:rsidR="00E8179C">
        <w:rPr>
          <w:rFonts w:ascii="Calibri" w:hAnsi="Calibri" w:cs="Calibri"/>
        </w:rPr>
        <w:t xml:space="preserve">Ontario, Canada, </w:t>
      </w:r>
      <w:r>
        <w:rPr>
          <w:rFonts w:ascii="Calibri" w:hAnsi="Calibri" w:cs="Calibri"/>
        </w:rPr>
        <w:t xml:space="preserve">2016 Jun 3, Presenters: </w:t>
      </w:r>
      <w:r w:rsidR="00FB2CDB">
        <w:rPr>
          <w:rFonts w:ascii="Calibri" w:hAnsi="Calibri" w:cs="Calibri"/>
        </w:rPr>
        <w:t xml:space="preserve">Piggot J, </w:t>
      </w:r>
      <w:r w:rsidR="00FB2CDB" w:rsidRPr="00F95454">
        <w:rPr>
          <w:rFonts w:ascii="Calibri" w:hAnsi="Calibri" w:cs="Calibri"/>
          <w:b/>
        </w:rPr>
        <w:t>Doherty C</w:t>
      </w:r>
      <w:r w:rsidR="00FB2CDB">
        <w:rPr>
          <w:rFonts w:ascii="Calibri" w:hAnsi="Calibri" w:cs="Calibri"/>
        </w:rPr>
        <w:t>, Ross D</w:t>
      </w:r>
    </w:p>
    <w:p w14:paraId="33880104" w14:textId="2B43C7BB"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w:t>
      </w:r>
      <w:r w:rsidR="00FB2CDB">
        <w:rPr>
          <w:rFonts w:ascii="Calibri" w:hAnsi="Calibri" w:cs="Calibri"/>
        </w:rPr>
        <w:t xml:space="preserve">American Society for Surgery of the Hand, </w:t>
      </w:r>
      <w:r>
        <w:rPr>
          <w:rFonts w:ascii="Calibri" w:hAnsi="Calibri" w:cs="Calibri"/>
        </w:rPr>
        <w:t xml:space="preserve">Computed Tomography Analysis of Ulnar CMC Fractures Identifies Injuries Missed on Plain Film Radiographs and Significantly Changes Management, </w:t>
      </w:r>
      <w:r w:rsidR="00E8179C">
        <w:rPr>
          <w:rFonts w:ascii="Calibri" w:hAnsi="Calibri" w:cs="Calibri"/>
        </w:rPr>
        <w:t xml:space="preserve">United States, </w:t>
      </w:r>
      <w:r>
        <w:rPr>
          <w:rFonts w:ascii="Calibri" w:hAnsi="Calibri" w:cs="Calibri"/>
        </w:rPr>
        <w:t xml:space="preserve">2016 Jan 17, Presenters: </w:t>
      </w:r>
      <w:r w:rsidR="00FB2CDB">
        <w:rPr>
          <w:rFonts w:ascii="Calibri" w:hAnsi="Calibri" w:cs="Calibri"/>
        </w:rPr>
        <w:t xml:space="preserve">Piggot J, </w:t>
      </w:r>
      <w:r w:rsidR="00FB2CDB" w:rsidRPr="00F95454">
        <w:rPr>
          <w:rFonts w:ascii="Calibri" w:hAnsi="Calibri" w:cs="Calibri"/>
          <w:b/>
        </w:rPr>
        <w:t>Doherty C</w:t>
      </w:r>
      <w:r w:rsidR="00FB2CDB">
        <w:rPr>
          <w:rFonts w:ascii="Calibri" w:hAnsi="Calibri" w:cs="Calibri"/>
        </w:rPr>
        <w:t>, Ross D.</w:t>
      </w:r>
    </w:p>
    <w:p w14:paraId="039BBED6" w14:textId="455359C1"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xml:space="preserve">, American Society for Peripheral Nerve Surgery, Reverse End-to-side Anterior Interosseous Nerve to Ulnar Nerve Transfer for Severe Ulnar Neuropathy at the Elbow, </w:t>
      </w:r>
      <w:r w:rsidR="00CF5D27">
        <w:rPr>
          <w:rFonts w:ascii="Calibri" w:hAnsi="Calibri" w:cs="Calibri"/>
        </w:rPr>
        <w:t xml:space="preserve">Nassau, Bahamas, </w:t>
      </w:r>
      <w:r>
        <w:rPr>
          <w:rFonts w:ascii="Calibri" w:hAnsi="Calibri" w:cs="Calibri"/>
        </w:rPr>
        <w:t xml:space="preserve">2015 Jan 23, Presenters: </w:t>
      </w:r>
      <w:r>
        <w:rPr>
          <w:rFonts w:ascii="Calibri" w:hAnsi="Calibri" w:cs="Calibri"/>
          <w:b/>
          <w:bCs/>
        </w:rPr>
        <w:t>Doherty, C</w:t>
      </w:r>
      <w:r>
        <w:rPr>
          <w:rFonts w:ascii="Calibri" w:hAnsi="Calibri" w:cs="Calibri"/>
        </w:rPr>
        <w:t>, Miller TA, Ross D</w:t>
      </w:r>
    </w:p>
    <w:p w14:paraId="08F4DD0E" w14:textId="4104BBC5"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xml:space="preserve">, </w:t>
      </w:r>
      <w:r w:rsidR="00CF5D27">
        <w:rPr>
          <w:rFonts w:ascii="Calibri" w:hAnsi="Calibri" w:cs="Calibri"/>
        </w:rPr>
        <w:t>Dale Birdsell University of Calgary Division of Plastic Surgery Research Day</w:t>
      </w:r>
      <w:r>
        <w:rPr>
          <w:rFonts w:ascii="Calibri" w:hAnsi="Calibri" w:cs="Calibri"/>
        </w:rPr>
        <w:t>, Significant Wound Dehiscence Following CABG Open Sternotomy: A 10-year Analysis of Incidence and Co-</w:t>
      </w:r>
      <w:r w:rsidR="00CF5D27">
        <w:rPr>
          <w:rFonts w:ascii="Calibri" w:hAnsi="Calibri" w:cs="Calibri"/>
        </w:rPr>
        <w:t xml:space="preserve">morbidity Profiles, Calgary, Alberta, Canada, </w:t>
      </w:r>
      <w:r>
        <w:rPr>
          <w:rFonts w:ascii="Calibri" w:hAnsi="Calibri" w:cs="Calibri"/>
        </w:rPr>
        <w:t>2012 Jun</w:t>
      </w:r>
      <w:r w:rsidR="00EF66CA">
        <w:rPr>
          <w:rFonts w:ascii="Calibri" w:hAnsi="Calibri" w:cs="Calibri"/>
        </w:rPr>
        <w:t xml:space="preserve">, Presenters: </w:t>
      </w:r>
      <w:r w:rsidR="00EF66CA">
        <w:rPr>
          <w:rFonts w:ascii="Calibri" w:hAnsi="Calibri" w:cs="Calibri"/>
          <w:b/>
          <w:bCs/>
        </w:rPr>
        <w:t>Doherty C</w:t>
      </w:r>
      <w:r w:rsidR="00EF66CA">
        <w:rPr>
          <w:rFonts w:ascii="Calibri" w:hAnsi="Calibri" w:cs="Calibri"/>
        </w:rPr>
        <w:t>, Nickerson D, Southern DA, Kieser T, Appoo J, Dawes J, De Souza MA, Harrop AR, Rabi D</w:t>
      </w:r>
    </w:p>
    <w:p w14:paraId="34D1163D" w14:textId="6540852D"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xml:space="preserve">, </w:t>
      </w:r>
      <w:r w:rsidR="00CF5D27">
        <w:rPr>
          <w:rFonts w:ascii="Calibri" w:hAnsi="Calibri" w:cs="Calibri"/>
        </w:rPr>
        <w:t>University of Calgary Department of Surgery Surgeon’s Day</w:t>
      </w:r>
      <w:r>
        <w:rPr>
          <w:rFonts w:ascii="Calibri" w:hAnsi="Calibri" w:cs="Calibri"/>
        </w:rPr>
        <w:t>, Significant Wound Dehiscence Following CABG Open Sternotomy: A 10-year Analysis of Incidence and Co-morb</w:t>
      </w:r>
      <w:r w:rsidR="00CF5D27">
        <w:rPr>
          <w:rFonts w:ascii="Calibri" w:hAnsi="Calibri" w:cs="Calibri"/>
        </w:rPr>
        <w:t>idity Profiles, Calgary, Alberta, Canada,</w:t>
      </w:r>
      <w:r>
        <w:rPr>
          <w:rFonts w:ascii="Calibri" w:hAnsi="Calibri" w:cs="Calibri"/>
        </w:rPr>
        <w:t xml:space="preserve"> 2012 Jun</w:t>
      </w:r>
      <w:r w:rsidR="00EF66CA">
        <w:rPr>
          <w:rFonts w:ascii="Calibri" w:hAnsi="Calibri" w:cs="Calibri"/>
        </w:rPr>
        <w:t>, Presenters:</w:t>
      </w:r>
      <w:r w:rsidR="00EF66CA" w:rsidRPr="00EF66CA">
        <w:rPr>
          <w:rFonts w:ascii="Calibri" w:hAnsi="Calibri" w:cs="Calibri"/>
          <w:b/>
          <w:bCs/>
        </w:rPr>
        <w:t xml:space="preserve"> </w:t>
      </w:r>
      <w:r w:rsidR="00EF66CA">
        <w:rPr>
          <w:rFonts w:ascii="Calibri" w:hAnsi="Calibri" w:cs="Calibri"/>
          <w:b/>
          <w:bCs/>
        </w:rPr>
        <w:t>Doherty C</w:t>
      </w:r>
      <w:r w:rsidR="00EF66CA">
        <w:rPr>
          <w:rFonts w:ascii="Calibri" w:hAnsi="Calibri" w:cs="Calibri"/>
        </w:rPr>
        <w:t xml:space="preserve">, Nickerson D, Southern DA, Kieser T, Appoo J, Dawes J, De Souza MA, Harrop AR, Rabi D </w:t>
      </w:r>
    </w:p>
    <w:p w14:paraId="544EE5D2" w14:textId="221471E0"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The Aesthetic Meeting for the American Society for Aesthetic Plastic Surgery, The Impact of Perioperative Warming in an Outpatient Aesthetic Surgery Setting. 2012 Jan, Presenters: Ahmad J. </w:t>
      </w:r>
      <w:r>
        <w:rPr>
          <w:rFonts w:ascii="Calibri" w:hAnsi="Calibri" w:cs="Calibri"/>
          <w:b/>
          <w:bCs/>
        </w:rPr>
        <w:t>Doherty C.</w:t>
      </w:r>
      <w:r>
        <w:rPr>
          <w:rFonts w:ascii="Calibri" w:hAnsi="Calibri" w:cs="Calibri"/>
        </w:rPr>
        <w:t>, Backstein R. and Lista F.</w:t>
      </w:r>
    </w:p>
    <w:p w14:paraId="71D383F3" w14:textId="72E8F500"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American Society for Reconstructive Microsurgery Annual Meeting, Incidence of Common Suture Placement Errors made by Plastic Surgery Residents during Microsurgical Training with and without Prior Didactic Learning Component Identifying such Mistakes: </w:t>
      </w:r>
      <w:r w:rsidR="00CF5D27">
        <w:rPr>
          <w:rFonts w:ascii="Calibri" w:hAnsi="Calibri" w:cs="Calibri"/>
        </w:rPr>
        <w:t>A Randomized Double-Blind Study, Las Vegas, Nevada, United States,</w:t>
      </w:r>
      <w:r>
        <w:rPr>
          <w:rFonts w:ascii="Calibri" w:hAnsi="Calibri" w:cs="Calibri"/>
        </w:rPr>
        <w:t xml:space="preserve"> 2012 Jan, Presenters: Stone J.P. </w:t>
      </w:r>
      <w:r>
        <w:rPr>
          <w:rFonts w:ascii="Calibri" w:hAnsi="Calibri" w:cs="Calibri"/>
          <w:b/>
          <w:bCs/>
        </w:rPr>
        <w:t>Doherty C.</w:t>
      </w:r>
      <w:r>
        <w:rPr>
          <w:rFonts w:ascii="Calibri" w:hAnsi="Calibri" w:cs="Calibri"/>
        </w:rPr>
        <w:t>, and Schrag C.</w:t>
      </w:r>
    </w:p>
    <w:p w14:paraId="5A79F93C" w14:textId="29CA475C" w:rsidR="00D621CF" w:rsidRDefault="00D621CF">
      <w:pPr>
        <w:tabs>
          <w:tab w:val="left" w:pos="400"/>
        </w:tabs>
        <w:spacing w:after="180"/>
        <w:ind w:left="400" w:hanging="400"/>
        <w:rPr>
          <w:rFonts w:ascii="Calibri" w:hAnsi="Calibri" w:cs="Calibri"/>
        </w:rPr>
      </w:pPr>
      <w:r>
        <w:rPr>
          <w:rFonts w:ascii="Calibri" w:hAnsi="Calibri" w:cs="Calibri"/>
        </w:rPr>
        <w:lastRenderedPageBreak/>
        <w:tab/>
      </w:r>
      <w:r>
        <w:rPr>
          <w:rFonts w:ascii="Calibri" w:hAnsi="Calibri" w:cs="Calibri"/>
          <w:b/>
          <w:bCs/>
        </w:rPr>
        <w:t>Presenter</w:t>
      </w:r>
      <w:r>
        <w:rPr>
          <w:rFonts w:ascii="Calibri" w:hAnsi="Calibri" w:cs="Calibri"/>
        </w:rPr>
        <w:t>, Harvard School of Public Health Practicum, A Standardized Operative Team for Major Head and Neck Can</w:t>
      </w:r>
      <w:r w:rsidR="0060131F">
        <w:rPr>
          <w:rFonts w:ascii="Calibri" w:hAnsi="Calibri" w:cs="Calibri"/>
        </w:rPr>
        <w:t>cer Ablation and Reconstruction, Boston, Massachusetts,</w:t>
      </w:r>
      <w:r>
        <w:rPr>
          <w:rFonts w:ascii="Calibri" w:hAnsi="Calibri" w:cs="Calibri"/>
        </w:rPr>
        <w:t xml:space="preserve"> 2011 Jul, Presenters: </w:t>
      </w:r>
      <w:r>
        <w:rPr>
          <w:rFonts w:ascii="Calibri" w:hAnsi="Calibri" w:cs="Calibri"/>
          <w:b/>
          <w:bCs/>
        </w:rPr>
        <w:t>Doherty C.</w:t>
      </w:r>
      <w:r>
        <w:rPr>
          <w:rFonts w:ascii="Calibri" w:hAnsi="Calibri" w:cs="Calibri"/>
        </w:rPr>
        <w:t>, Nakoneshny S., Harrop A. R. Matthews W. Schrag C. McKenzie D. De Haas W.Davis R. and Dort J.</w:t>
      </w:r>
    </w:p>
    <w:p w14:paraId="145B6BA9" w14:textId="345958DD"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xml:space="preserve">, </w:t>
      </w:r>
      <w:r w:rsidR="0060131F">
        <w:rPr>
          <w:rFonts w:ascii="Calibri" w:hAnsi="Calibri" w:cs="Calibri"/>
        </w:rPr>
        <w:t>University of Calgary Department of Surgery Surgeon’s Day</w:t>
      </w:r>
      <w:r>
        <w:rPr>
          <w:rFonts w:ascii="Calibri" w:hAnsi="Calibri" w:cs="Calibri"/>
        </w:rPr>
        <w:t>, A Standardized Operative Team for Major Head and Neck Cancer Abla</w:t>
      </w:r>
      <w:r w:rsidR="0060131F">
        <w:rPr>
          <w:rFonts w:ascii="Calibri" w:hAnsi="Calibri" w:cs="Calibri"/>
        </w:rPr>
        <w:t>tion and Reconstruction, Calgary, Alberta, Canada</w:t>
      </w:r>
      <w:r>
        <w:rPr>
          <w:rFonts w:ascii="Calibri" w:hAnsi="Calibri" w:cs="Calibri"/>
        </w:rPr>
        <w:t xml:space="preserve">, 2011 Jun, Presenters: </w:t>
      </w:r>
      <w:r>
        <w:rPr>
          <w:rFonts w:ascii="Calibri" w:hAnsi="Calibri" w:cs="Calibri"/>
          <w:b/>
          <w:bCs/>
        </w:rPr>
        <w:t>Doherty C.</w:t>
      </w:r>
      <w:r>
        <w:rPr>
          <w:rFonts w:ascii="Calibri" w:hAnsi="Calibri" w:cs="Calibri"/>
        </w:rPr>
        <w:t xml:space="preserve"> Nakoneshny S. Harrop A. R. Matthews W. Schrag C. McKenzie D. De Haas W.Davis R. and Dort J.</w:t>
      </w:r>
    </w:p>
    <w:p w14:paraId="123DE559" w14:textId="3FD0F4E5"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xml:space="preserve">, </w:t>
      </w:r>
      <w:r w:rsidR="0060131F">
        <w:rPr>
          <w:rFonts w:ascii="Calibri" w:hAnsi="Calibri" w:cs="Calibri"/>
        </w:rPr>
        <w:t>Dale Birdsell University of Calgary Division of Plastic Surgery Research Day</w:t>
      </w:r>
      <w:r>
        <w:rPr>
          <w:rFonts w:ascii="Calibri" w:hAnsi="Calibri" w:cs="Calibri"/>
        </w:rPr>
        <w:t>, A Standardized Operative Team for Major Head and Neck Can</w:t>
      </w:r>
      <w:r w:rsidR="0060131F">
        <w:rPr>
          <w:rFonts w:ascii="Calibri" w:hAnsi="Calibri" w:cs="Calibri"/>
        </w:rPr>
        <w:t xml:space="preserve">cer Ablation and Reconstruction, Calgary, Alberta, Canada, </w:t>
      </w:r>
      <w:r>
        <w:rPr>
          <w:rFonts w:ascii="Calibri" w:hAnsi="Calibri" w:cs="Calibri"/>
        </w:rPr>
        <w:t xml:space="preserve">2011 Jun, Presenters: </w:t>
      </w:r>
      <w:r>
        <w:rPr>
          <w:rFonts w:ascii="Calibri" w:hAnsi="Calibri" w:cs="Calibri"/>
          <w:b/>
          <w:bCs/>
        </w:rPr>
        <w:t>Doherty C.</w:t>
      </w:r>
      <w:r>
        <w:rPr>
          <w:rFonts w:ascii="Calibri" w:hAnsi="Calibri" w:cs="Calibri"/>
        </w:rPr>
        <w:t>, Nakoneshny S. Harrop A. R. Matthews W. Schrag C. McKenzie D. De Haas W.Davis R. and Dort J.</w:t>
      </w:r>
    </w:p>
    <w:p w14:paraId="6B944E96" w14:textId="6C49EFF1"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Canadian Society of Plastic Surgeons Annual Meeting, A Standardized Operative Team for Major Head and Neck Cancer</w:t>
      </w:r>
      <w:r w:rsidR="0060131F">
        <w:rPr>
          <w:rFonts w:ascii="Calibri" w:hAnsi="Calibri" w:cs="Calibri"/>
        </w:rPr>
        <w:t xml:space="preserve"> Ablation and Reconstruction, Calgary, Alberta, Canada,</w:t>
      </w:r>
      <w:r>
        <w:rPr>
          <w:rFonts w:ascii="Calibri" w:hAnsi="Calibri" w:cs="Calibri"/>
        </w:rPr>
        <w:t xml:space="preserve"> 2011 May, Presenters: </w:t>
      </w:r>
      <w:r>
        <w:rPr>
          <w:rFonts w:ascii="Calibri" w:hAnsi="Calibri" w:cs="Calibri"/>
          <w:b/>
          <w:bCs/>
        </w:rPr>
        <w:t>Doherty C.</w:t>
      </w:r>
      <w:r>
        <w:rPr>
          <w:rFonts w:ascii="Calibri" w:hAnsi="Calibri" w:cs="Calibri"/>
        </w:rPr>
        <w:t>, Nakoneshny S. Harrop A. R. Matthews W. Schrag C. McKenzie D. De Haas W.Davis R. and Dort J.</w:t>
      </w:r>
    </w:p>
    <w:p w14:paraId="3397C6BB" w14:textId="5FEC3CA3"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Alberta Society of Plastic Surgeons Annual Meeting, Cost Analysis of the Management of Metacarpal and Phalanx Fra</w:t>
      </w:r>
      <w:r w:rsidR="00053851">
        <w:rPr>
          <w:rFonts w:ascii="Calibri" w:hAnsi="Calibri" w:cs="Calibri"/>
        </w:rPr>
        <w:t>ctures in Two Surgical Settings, Alberta, Canada,</w:t>
      </w:r>
      <w:r>
        <w:rPr>
          <w:rFonts w:ascii="Calibri" w:hAnsi="Calibri" w:cs="Calibri"/>
        </w:rPr>
        <w:t xml:space="preserve"> 2009 Oct, Presenters: </w:t>
      </w:r>
      <w:r>
        <w:rPr>
          <w:rFonts w:ascii="Calibri" w:hAnsi="Calibri" w:cs="Calibri"/>
          <w:b/>
          <w:bCs/>
        </w:rPr>
        <w:t>Doherty C.</w:t>
      </w:r>
      <w:r>
        <w:rPr>
          <w:rFonts w:ascii="Calibri" w:hAnsi="Calibri" w:cs="Calibri"/>
        </w:rPr>
        <w:t>, Lin A. and Harrop A.R.</w:t>
      </w:r>
    </w:p>
    <w:p w14:paraId="60AFBFAF" w14:textId="5C96F386"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University of Calgary Department of Surgery Surgeon’s Day, Cost Analysis of the Management of Metacarpal and Phalanx Fra</w:t>
      </w:r>
      <w:r w:rsidR="00053851">
        <w:rPr>
          <w:rFonts w:ascii="Calibri" w:hAnsi="Calibri" w:cs="Calibri"/>
        </w:rPr>
        <w:t>ctures in Two Surgical Settings, Calgary, Alberta, Canada,</w:t>
      </w:r>
      <w:r>
        <w:rPr>
          <w:rFonts w:ascii="Calibri" w:hAnsi="Calibri" w:cs="Calibri"/>
        </w:rPr>
        <w:t xml:space="preserve"> 2009 Jun, Presenters: </w:t>
      </w:r>
      <w:r>
        <w:rPr>
          <w:rFonts w:ascii="Calibri" w:hAnsi="Calibri" w:cs="Calibri"/>
          <w:b/>
          <w:bCs/>
        </w:rPr>
        <w:t>Doherty C.</w:t>
      </w:r>
      <w:r>
        <w:rPr>
          <w:rFonts w:ascii="Calibri" w:hAnsi="Calibri" w:cs="Calibri"/>
        </w:rPr>
        <w:t>, Lin A. and Harrop A.R.</w:t>
      </w:r>
    </w:p>
    <w:p w14:paraId="51598EEA" w14:textId="2BCC83C1"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Presenter</w:t>
      </w:r>
      <w:r>
        <w:rPr>
          <w:rFonts w:ascii="Calibri" w:hAnsi="Calibri" w:cs="Calibri"/>
        </w:rPr>
        <w:t>, Dale Birdsell University of Calgary Division of Plastic Surgery Research Day, Cost Analysis of the Management of Metacarpal and Phalanx Fra</w:t>
      </w:r>
      <w:r w:rsidR="00053851">
        <w:rPr>
          <w:rFonts w:ascii="Calibri" w:hAnsi="Calibri" w:cs="Calibri"/>
        </w:rPr>
        <w:t>ctures in Two Surgical Settings, Calgary, Alberta, Canada,</w:t>
      </w:r>
      <w:r>
        <w:rPr>
          <w:rFonts w:ascii="Calibri" w:hAnsi="Calibri" w:cs="Calibri"/>
        </w:rPr>
        <w:t xml:space="preserve"> 2009 May, Presenters: </w:t>
      </w:r>
      <w:r>
        <w:rPr>
          <w:rFonts w:ascii="Calibri" w:hAnsi="Calibri" w:cs="Calibri"/>
          <w:b/>
          <w:bCs/>
        </w:rPr>
        <w:t>Doherty C.</w:t>
      </w:r>
      <w:r>
        <w:rPr>
          <w:rFonts w:ascii="Calibri" w:hAnsi="Calibri" w:cs="Calibri"/>
        </w:rPr>
        <w:t>, Lin A. and Harrop A.R.</w:t>
      </w:r>
    </w:p>
    <w:p w14:paraId="73CC87E3" w14:textId="304A84F9"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Canadian Society of Plastic Surgeons, Canada, Cost-Effectiveness Analyses in the Plastic Surgery Literature: A Review. 2007 Jun, Presenters: Reid O. </w:t>
      </w:r>
      <w:r>
        <w:rPr>
          <w:rFonts w:ascii="Calibri" w:hAnsi="Calibri" w:cs="Calibri"/>
          <w:b/>
          <w:bCs/>
        </w:rPr>
        <w:t>Doherty C.</w:t>
      </w:r>
      <w:r>
        <w:rPr>
          <w:rFonts w:ascii="Calibri" w:hAnsi="Calibri" w:cs="Calibri"/>
        </w:rPr>
        <w:t>, and Harrop A.R.</w:t>
      </w:r>
    </w:p>
    <w:p w14:paraId="08860A5A" w14:textId="3B3CE825" w:rsidR="00D621CF" w:rsidRDefault="00D621CF">
      <w:pPr>
        <w:tabs>
          <w:tab w:val="left" w:pos="400"/>
        </w:tabs>
        <w:spacing w:after="180"/>
        <w:ind w:left="400" w:hanging="400"/>
        <w:rPr>
          <w:rFonts w:ascii="Calibri" w:hAnsi="Calibri" w:cs="Calibri"/>
        </w:rPr>
      </w:pPr>
      <w:r>
        <w:rPr>
          <w:rFonts w:ascii="Calibri" w:hAnsi="Calibri" w:cs="Calibri"/>
        </w:rPr>
        <w:tab/>
      </w:r>
      <w:r>
        <w:rPr>
          <w:rFonts w:ascii="Calibri" w:hAnsi="Calibri" w:cs="Calibri"/>
          <w:b/>
          <w:bCs/>
        </w:rPr>
        <w:t>Coauthor</w:t>
      </w:r>
      <w:r>
        <w:rPr>
          <w:rFonts w:ascii="Calibri" w:hAnsi="Calibri" w:cs="Calibri"/>
        </w:rPr>
        <w:t xml:space="preserve">, Alberta Society of Plastic Surgeons Annual Meeting, A Rare Agent in Necrotizing Fasciitis: </w:t>
      </w:r>
      <w:r w:rsidR="00053851">
        <w:rPr>
          <w:rFonts w:ascii="Calibri" w:hAnsi="Calibri" w:cs="Calibri"/>
        </w:rPr>
        <w:t>Gram Negative Bacillus Bacteria, Alberta, Canada,</w:t>
      </w:r>
      <w:r>
        <w:rPr>
          <w:rFonts w:ascii="Calibri" w:hAnsi="Calibri" w:cs="Calibri"/>
        </w:rPr>
        <w:t xml:space="preserve"> 2006 Oct, Presenters: Kennedy J. </w:t>
      </w:r>
      <w:r>
        <w:rPr>
          <w:rFonts w:ascii="Calibri" w:hAnsi="Calibri" w:cs="Calibri"/>
          <w:b/>
          <w:bCs/>
        </w:rPr>
        <w:t>Doherty C.</w:t>
      </w:r>
      <w:r>
        <w:rPr>
          <w:rFonts w:ascii="Calibri" w:hAnsi="Calibri" w:cs="Calibri"/>
        </w:rPr>
        <w:t>, Trotter M. and Campbell E.</w:t>
      </w:r>
    </w:p>
    <w:p w14:paraId="1947CDFA" w14:textId="77777777" w:rsidR="00D621CF" w:rsidRDefault="00D621CF">
      <w:pPr>
        <w:tabs>
          <w:tab w:val="left" w:pos="400"/>
        </w:tabs>
        <w:spacing w:after="180"/>
        <w:ind w:left="400" w:hanging="400"/>
        <w:rPr>
          <w:rFonts w:ascii="Calibri" w:hAnsi="Calibri" w:cs="Calibri"/>
        </w:rPr>
      </w:pPr>
    </w:p>
    <w:p w14:paraId="72B5BAE5" w14:textId="77777777"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rFonts w:ascii="Calibri" w:hAnsi="Calibri" w:cs="Calibri"/>
          <w:i/>
          <w:iCs/>
          <w:color w:val="800080"/>
        </w:rPr>
        <w:br w:type="page"/>
      </w:r>
      <w:r>
        <w:rPr>
          <w:rFonts w:ascii="Calibri" w:hAnsi="Calibri" w:cs="Calibri"/>
          <w:i/>
          <w:iCs/>
          <w:color w:val="800080"/>
        </w:rPr>
        <w:lastRenderedPageBreak/>
        <w:t>TEACHING RESPONSIBILITIES</w:t>
      </w:r>
    </w:p>
    <w:p w14:paraId="40CFE38B" w14:textId="4F1326C5" w:rsidR="00D621CF" w:rsidRDefault="00D621CF">
      <w:pPr>
        <w:pStyle w:val="Heading2"/>
        <w:widowControl w:val="0"/>
        <w:autoSpaceDE w:val="0"/>
        <w:autoSpaceDN w:val="0"/>
        <w:adjustRightInd w:val="0"/>
        <w:spacing w:before="0" w:after="180"/>
        <w:rPr>
          <w:rFonts w:ascii="Calibri" w:hAnsi="Calibri" w:cs="Calibri"/>
        </w:rPr>
      </w:pPr>
      <w:r>
        <w:rPr>
          <w:rFonts w:ascii="Calibri" w:hAnsi="Calibri" w:cs="Calibri"/>
        </w:rPr>
        <w:br/>
        <w:t>Postgraduate Medical Education</w:t>
      </w:r>
    </w:p>
    <w:p w14:paraId="1933DC79" w14:textId="57AF4362" w:rsidR="00406379" w:rsidRPr="006018CC" w:rsidRDefault="00406379" w:rsidP="006018CC">
      <w:pPr>
        <w:pStyle w:val="Heading2"/>
        <w:widowControl w:val="0"/>
        <w:autoSpaceDE w:val="0"/>
        <w:autoSpaceDN w:val="0"/>
        <w:adjustRightInd w:val="0"/>
        <w:spacing w:before="0" w:after="180"/>
        <w:ind w:left="2160" w:hanging="2160"/>
        <w:rPr>
          <w:rFonts w:ascii="Calibri" w:hAnsi="Calibri" w:cs="Calibri"/>
          <w:b w:val="0"/>
        </w:rPr>
      </w:pPr>
      <w:r w:rsidRPr="006018CC">
        <w:rPr>
          <w:rFonts w:ascii="Calibri" w:hAnsi="Calibri" w:cs="Calibri"/>
          <w:b w:val="0"/>
        </w:rPr>
        <w:t>2019 – present</w:t>
      </w:r>
      <w:r w:rsidRPr="006018CC">
        <w:rPr>
          <w:rFonts w:ascii="Calibri" w:hAnsi="Calibri" w:cs="Calibri"/>
          <w:b w:val="0"/>
        </w:rPr>
        <w:tab/>
        <w:t>Didactic and clinical teaching University of British Columbia Plastic Surgery Residents and Fellows</w:t>
      </w:r>
    </w:p>
    <w:p w14:paraId="4869182F" w14:textId="6CD83DD9" w:rsidR="003718BD" w:rsidRPr="006018CC" w:rsidRDefault="003718BD" w:rsidP="006018CC">
      <w:pPr>
        <w:pStyle w:val="Heading2"/>
        <w:widowControl w:val="0"/>
        <w:autoSpaceDE w:val="0"/>
        <w:autoSpaceDN w:val="0"/>
        <w:adjustRightInd w:val="0"/>
        <w:spacing w:before="0" w:after="180"/>
        <w:ind w:left="2160" w:hanging="2160"/>
        <w:rPr>
          <w:rFonts w:ascii="Calibri" w:hAnsi="Calibri" w:cs="Calibri"/>
        </w:rPr>
      </w:pPr>
      <w:r w:rsidRPr="006018CC">
        <w:rPr>
          <w:rFonts w:ascii="Calibri" w:hAnsi="Calibri" w:cs="Calibri"/>
          <w:b w:val="0"/>
        </w:rPr>
        <w:t xml:space="preserve">2014 – </w:t>
      </w:r>
      <w:r w:rsidR="00406379" w:rsidRPr="006018CC">
        <w:rPr>
          <w:rFonts w:ascii="Calibri" w:hAnsi="Calibri" w:cs="Calibri"/>
          <w:b w:val="0"/>
        </w:rPr>
        <w:t>2019</w:t>
      </w:r>
      <w:r w:rsidRPr="006018CC">
        <w:rPr>
          <w:rFonts w:ascii="Calibri" w:hAnsi="Calibri" w:cs="Calibri"/>
          <w:b w:val="0"/>
        </w:rPr>
        <w:tab/>
        <w:t xml:space="preserve">Regularly scheduled didactic and clinical teaching of Western University Plastic Surgery Residents, Roth|McFarlane Hand and Upper Extremity Fellows and </w:t>
      </w:r>
      <w:r w:rsidR="000A153D" w:rsidRPr="006018CC">
        <w:rPr>
          <w:rFonts w:ascii="Calibri" w:hAnsi="Calibri" w:cs="Calibri"/>
          <w:b w:val="0"/>
        </w:rPr>
        <w:t xml:space="preserve">Western University </w:t>
      </w:r>
      <w:r w:rsidRPr="006018CC">
        <w:rPr>
          <w:rFonts w:ascii="Calibri" w:hAnsi="Calibri" w:cs="Calibri"/>
          <w:b w:val="0"/>
        </w:rPr>
        <w:t>Breast Surgery Fellows</w:t>
      </w:r>
    </w:p>
    <w:p w14:paraId="3D809A10" w14:textId="030307CF" w:rsidR="003718BD" w:rsidRDefault="003718BD" w:rsidP="003718BD">
      <w:pPr>
        <w:pStyle w:val="Heading2"/>
        <w:widowControl w:val="0"/>
        <w:autoSpaceDE w:val="0"/>
        <w:autoSpaceDN w:val="0"/>
        <w:adjustRightInd w:val="0"/>
        <w:spacing w:before="0" w:after="180"/>
        <w:ind w:left="1440" w:hanging="1440"/>
        <w:rPr>
          <w:rFonts w:ascii="Calibri" w:hAnsi="Calibri" w:cs="Calibri"/>
        </w:rPr>
      </w:pPr>
    </w:p>
    <w:p w14:paraId="264F3E0F" w14:textId="5859550A" w:rsidR="003718BD" w:rsidRDefault="003718BD" w:rsidP="003718BD">
      <w:pPr>
        <w:pStyle w:val="Heading2"/>
        <w:widowControl w:val="0"/>
        <w:autoSpaceDE w:val="0"/>
        <w:autoSpaceDN w:val="0"/>
        <w:adjustRightInd w:val="0"/>
        <w:spacing w:before="0" w:after="180"/>
        <w:ind w:left="1440" w:hanging="1440"/>
        <w:rPr>
          <w:rFonts w:ascii="Calibri" w:hAnsi="Calibri" w:cs="Calibri"/>
        </w:rPr>
      </w:pPr>
      <w:r>
        <w:rPr>
          <w:rFonts w:ascii="Calibri" w:hAnsi="Calibri" w:cs="Calibri"/>
        </w:rPr>
        <w:t>Undergraduate Medical Education</w:t>
      </w:r>
    </w:p>
    <w:p w14:paraId="5C7E227E" w14:textId="77777777" w:rsidR="00406379" w:rsidRDefault="00406379" w:rsidP="003718BD">
      <w:pPr>
        <w:pStyle w:val="Heading2"/>
        <w:widowControl w:val="0"/>
        <w:autoSpaceDE w:val="0"/>
        <w:autoSpaceDN w:val="0"/>
        <w:adjustRightInd w:val="0"/>
        <w:spacing w:before="0" w:after="180"/>
        <w:ind w:left="1440" w:hanging="1440"/>
        <w:rPr>
          <w:rFonts w:ascii="Calibri" w:hAnsi="Calibri" w:cs="Calibri"/>
          <w:b w:val="0"/>
          <w:sz w:val="20"/>
          <w:szCs w:val="20"/>
        </w:rPr>
      </w:pPr>
    </w:p>
    <w:p w14:paraId="47173F23" w14:textId="1A7C75A7" w:rsidR="00406379" w:rsidRPr="006018CC" w:rsidRDefault="00406379" w:rsidP="006018CC">
      <w:pPr>
        <w:pStyle w:val="Heading2"/>
        <w:widowControl w:val="0"/>
        <w:autoSpaceDE w:val="0"/>
        <w:autoSpaceDN w:val="0"/>
        <w:adjustRightInd w:val="0"/>
        <w:spacing w:before="0" w:after="180"/>
        <w:ind w:left="2160" w:hanging="2160"/>
        <w:rPr>
          <w:rFonts w:ascii="Calibri" w:hAnsi="Calibri" w:cs="Calibri"/>
          <w:b w:val="0"/>
        </w:rPr>
      </w:pPr>
      <w:r w:rsidRPr="006018CC">
        <w:rPr>
          <w:rFonts w:ascii="Calibri" w:hAnsi="Calibri" w:cs="Calibri"/>
          <w:b w:val="0"/>
        </w:rPr>
        <w:t>2019 – present</w:t>
      </w:r>
      <w:r w:rsidRPr="006018CC">
        <w:rPr>
          <w:rFonts w:ascii="Calibri" w:hAnsi="Calibri" w:cs="Calibri"/>
          <w:b w:val="0"/>
        </w:rPr>
        <w:tab/>
        <w:t>Didactic and clinical teaching University of British Columbia medical students and clinical clerks</w:t>
      </w:r>
    </w:p>
    <w:p w14:paraId="1631FE2A" w14:textId="59828876" w:rsidR="003718BD" w:rsidRPr="006018CC" w:rsidRDefault="003718BD" w:rsidP="006018CC">
      <w:pPr>
        <w:pStyle w:val="Heading2"/>
        <w:widowControl w:val="0"/>
        <w:autoSpaceDE w:val="0"/>
        <w:autoSpaceDN w:val="0"/>
        <w:adjustRightInd w:val="0"/>
        <w:spacing w:before="0" w:after="180"/>
        <w:ind w:left="2160" w:hanging="2160"/>
        <w:rPr>
          <w:rFonts w:ascii="Calibri" w:hAnsi="Calibri" w:cs="Calibri"/>
        </w:rPr>
      </w:pPr>
      <w:r w:rsidRPr="006018CC">
        <w:rPr>
          <w:rFonts w:ascii="Calibri" w:hAnsi="Calibri" w:cs="Calibri"/>
          <w:b w:val="0"/>
        </w:rPr>
        <w:t xml:space="preserve">2014 – </w:t>
      </w:r>
      <w:r w:rsidR="00406379" w:rsidRPr="006018CC">
        <w:rPr>
          <w:rFonts w:ascii="Calibri" w:hAnsi="Calibri" w:cs="Calibri"/>
          <w:b w:val="0"/>
        </w:rPr>
        <w:t>2019</w:t>
      </w:r>
      <w:r w:rsidRPr="006018CC">
        <w:rPr>
          <w:rFonts w:ascii="Calibri" w:hAnsi="Calibri" w:cs="Calibri"/>
          <w:b w:val="0"/>
        </w:rPr>
        <w:tab/>
        <w:t xml:space="preserve">Regularly scheduled didactic and clinical teaching of Western University Medical Students and Elective </w:t>
      </w:r>
      <w:r w:rsidR="00165E9A" w:rsidRPr="006018CC">
        <w:rPr>
          <w:rFonts w:ascii="Calibri" w:hAnsi="Calibri" w:cs="Calibri"/>
          <w:b w:val="0"/>
        </w:rPr>
        <w:t xml:space="preserve">Medical </w:t>
      </w:r>
      <w:r w:rsidRPr="006018CC">
        <w:rPr>
          <w:rFonts w:ascii="Calibri" w:hAnsi="Calibri" w:cs="Calibri"/>
          <w:b w:val="0"/>
        </w:rPr>
        <w:t xml:space="preserve">Students </w:t>
      </w:r>
    </w:p>
    <w:p w14:paraId="72BA3C3E" w14:textId="77777777" w:rsidR="003718BD" w:rsidRDefault="003718BD" w:rsidP="003718BD">
      <w:pPr>
        <w:pStyle w:val="Heading2"/>
        <w:widowControl w:val="0"/>
        <w:autoSpaceDE w:val="0"/>
        <w:autoSpaceDN w:val="0"/>
        <w:adjustRightInd w:val="0"/>
        <w:spacing w:before="0" w:after="180"/>
        <w:ind w:left="1440" w:hanging="1440"/>
        <w:rPr>
          <w:rFonts w:ascii="Calibri" w:hAnsi="Calibri" w:cs="Calibri"/>
        </w:rPr>
      </w:pPr>
    </w:p>
    <w:p w14:paraId="0E081837" w14:textId="02D19653" w:rsidR="00D621CF" w:rsidRPr="003718BD" w:rsidRDefault="00D621CF" w:rsidP="003718BD">
      <w:pPr>
        <w:pStyle w:val="Heading2"/>
        <w:widowControl w:val="0"/>
        <w:autoSpaceDE w:val="0"/>
        <w:autoSpaceDN w:val="0"/>
        <w:adjustRightInd w:val="0"/>
        <w:spacing w:before="0" w:after="180"/>
        <w:ind w:left="1440" w:hanging="1440"/>
        <w:rPr>
          <w:rFonts w:ascii="Calibri" w:hAnsi="Calibri" w:cs="Calibri"/>
          <w:b w:val="0"/>
          <w:bCs w:val="0"/>
        </w:rPr>
      </w:pPr>
      <w:r>
        <w:rPr>
          <w:rFonts w:ascii="Calibri" w:hAnsi="Calibri" w:cs="Calibri"/>
        </w:rPr>
        <w:t>Continuing Medical Education</w:t>
      </w:r>
    </w:p>
    <w:p w14:paraId="6795C062" w14:textId="77777777" w:rsidR="00D621CF" w:rsidRDefault="00D621CF">
      <w:pPr>
        <w:pStyle w:val="Heading4"/>
        <w:widowControl w:val="0"/>
        <w:autoSpaceDE w:val="0"/>
        <w:autoSpaceDN w:val="0"/>
        <w:adjustRightInd w:val="0"/>
        <w:spacing w:before="0" w:after="180"/>
        <w:rPr>
          <w:rFonts w:ascii="Calibri" w:hAnsi="Calibri" w:cs="Calibri"/>
          <w:b w:val="0"/>
          <w:bCs w:val="0"/>
          <w:i/>
          <w:iCs/>
          <w:sz w:val="22"/>
          <w:szCs w:val="22"/>
        </w:rPr>
      </w:pPr>
      <w:r>
        <w:rPr>
          <w:rFonts w:ascii="Calibri" w:hAnsi="Calibri" w:cs="Calibri"/>
          <w:b w:val="0"/>
          <w:bCs w:val="0"/>
          <w:i/>
          <w:iCs/>
          <w:sz w:val="22"/>
          <w:szCs w:val="22"/>
        </w:rPr>
        <w:t>Instructor - Faculty development course/workshop</w:t>
      </w:r>
    </w:p>
    <w:p w14:paraId="77025799" w14:textId="22E2845C" w:rsidR="00D621CF" w:rsidRDefault="00D621CF">
      <w:pPr>
        <w:tabs>
          <w:tab w:val="left" w:pos="2600"/>
        </w:tabs>
        <w:spacing w:after="180"/>
        <w:ind w:left="2600" w:hanging="2600"/>
        <w:rPr>
          <w:rFonts w:ascii="Calibri" w:hAnsi="Calibri" w:cs="Calibri"/>
        </w:rPr>
      </w:pPr>
      <w:r>
        <w:rPr>
          <w:rFonts w:ascii="Calibri" w:hAnsi="Calibri" w:cs="Calibri"/>
        </w:rPr>
        <w:t>2017 Jun</w:t>
      </w:r>
      <w:r w:rsidR="003718BD">
        <w:rPr>
          <w:rFonts w:ascii="Calibri" w:hAnsi="Calibri" w:cs="Calibri"/>
        </w:rPr>
        <w:t>e</w:t>
      </w:r>
      <w:r>
        <w:rPr>
          <w:rFonts w:ascii="Calibri" w:hAnsi="Calibri" w:cs="Calibri"/>
        </w:rPr>
        <w:t xml:space="preserve"> 19</w:t>
      </w:r>
      <w:r>
        <w:rPr>
          <w:rFonts w:ascii="Calibri" w:hAnsi="Calibri" w:cs="Calibri"/>
        </w:rPr>
        <w:tab/>
        <w:t>AO North America Course Instructor - Hand</w:t>
      </w:r>
      <w:r w:rsidR="00AD64E8">
        <w:rPr>
          <w:rFonts w:ascii="Calibri" w:hAnsi="Calibri" w:cs="Calibri"/>
        </w:rPr>
        <w:t xml:space="preserve"> and Wrist Fracture Management</w:t>
      </w:r>
    </w:p>
    <w:p w14:paraId="66FC7E88" w14:textId="641AB93E" w:rsidR="0018100B" w:rsidRDefault="0018100B">
      <w:pPr>
        <w:tabs>
          <w:tab w:val="left" w:pos="2600"/>
        </w:tabs>
        <w:spacing w:after="180"/>
        <w:ind w:left="2600" w:hanging="2600"/>
        <w:rPr>
          <w:rFonts w:ascii="Calibri" w:hAnsi="Calibri" w:cs="Calibri"/>
        </w:rPr>
      </w:pPr>
      <w:r>
        <w:rPr>
          <w:rFonts w:ascii="Calibri" w:hAnsi="Calibri" w:cs="Calibri"/>
        </w:rPr>
        <w:t>2018 June 19</w:t>
      </w:r>
      <w:r>
        <w:rPr>
          <w:rFonts w:ascii="Calibri" w:hAnsi="Calibri" w:cs="Calibri"/>
        </w:rPr>
        <w:tab/>
        <w:t>AO North America Course Instructor – Advanced Hand Seminar</w:t>
      </w:r>
    </w:p>
    <w:p w14:paraId="3AC25289" w14:textId="77777777" w:rsidR="008638A3" w:rsidRDefault="008638A3">
      <w:pPr>
        <w:pStyle w:val="Heading1"/>
        <w:widowControl w:val="0"/>
        <w:autoSpaceDE w:val="0"/>
        <w:autoSpaceDN w:val="0"/>
        <w:adjustRightInd w:val="0"/>
        <w:spacing w:before="0" w:after="180"/>
        <w:rPr>
          <w:rFonts w:ascii="Calibri" w:hAnsi="Calibri" w:cs="Calibri"/>
          <w:i/>
          <w:iCs/>
          <w:color w:val="800080"/>
        </w:rPr>
      </w:pPr>
    </w:p>
    <w:p w14:paraId="02E7BB94" w14:textId="77777777" w:rsidR="00163E20" w:rsidRDefault="00163E20">
      <w:pPr>
        <w:rPr>
          <w:rFonts w:ascii="Calibri" w:hAnsi="Calibri" w:cs="Calibri"/>
          <w:b/>
          <w:bCs/>
          <w:i/>
          <w:iCs/>
          <w:color w:val="800080"/>
          <w:sz w:val="28"/>
          <w:szCs w:val="28"/>
        </w:rPr>
      </w:pPr>
      <w:r>
        <w:rPr>
          <w:rFonts w:ascii="Calibri" w:hAnsi="Calibri" w:cs="Calibri"/>
          <w:i/>
          <w:iCs/>
          <w:color w:val="800080"/>
        </w:rPr>
        <w:br w:type="page"/>
      </w:r>
    </w:p>
    <w:p w14:paraId="2FE78D48" w14:textId="00B034D7" w:rsidR="00D621CF" w:rsidRDefault="00D621CF">
      <w:pPr>
        <w:pStyle w:val="Heading1"/>
        <w:widowControl w:val="0"/>
        <w:autoSpaceDE w:val="0"/>
        <w:autoSpaceDN w:val="0"/>
        <w:adjustRightInd w:val="0"/>
        <w:spacing w:before="0" w:after="180"/>
        <w:rPr>
          <w:rFonts w:ascii="Calibri" w:hAnsi="Calibri" w:cs="Calibri"/>
          <w:b w:val="0"/>
          <w:bCs w:val="0"/>
          <w:i/>
          <w:iCs/>
          <w:color w:val="800080"/>
        </w:rPr>
      </w:pPr>
      <w:r>
        <w:rPr>
          <w:rFonts w:ascii="Calibri" w:hAnsi="Calibri" w:cs="Calibri"/>
          <w:i/>
          <w:iCs/>
          <w:color w:val="800080"/>
        </w:rPr>
        <w:lastRenderedPageBreak/>
        <w:t>SUPERVISION AND MENTORING</w:t>
      </w:r>
    </w:p>
    <w:p w14:paraId="6123D101" w14:textId="77777777" w:rsidR="00D621CF" w:rsidRDefault="00D621CF">
      <w:pPr>
        <w:pStyle w:val="Heading2"/>
        <w:widowControl w:val="0"/>
        <w:autoSpaceDE w:val="0"/>
        <w:autoSpaceDN w:val="0"/>
        <w:adjustRightInd w:val="0"/>
        <w:spacing w:before="0" w:after="180"/>
        <w:rPr>
          <w:rFonts w:ascii="Calibri" w:hAnsi="Calibri" w:cs="Calibri"/>
          <w:b w:val="0"/>
          <w:bCs w:val="0"/>
        </w:rPr>
      </w:pPr>
      <w:r>
        <w:rPr>
          <w:rFonts w:ascii="Calibri" w:hAnsi="Calibri" w:cs="Calibri"/>
        </w:rPr>
        <w:br/>
        <w:t>Supervision</w:t>
      </w:r>
    </w:p>
    <w:p w14:paraId="36160900" w14:textId="77777777" w:rsidR="00D621CF" w:rsidRDefault="00D621CF">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Master's Level Graduate Student Research Supervision</w:t>
      </w:r>
    </w:p>
    <w:p w14:paraId="06642596" w14:textId="6DF4E604" w:rsidR="00D621CF" w:rsidRDefault="00D621CF">
      <w:pPr>
        <w:tabs>
          <w:tab w:val="left" w:pos="1700"/>
        </w:tabs>
        <w:spacing w:after="180"/>
        <w:ind w:left="1700" w:hanging="1700"/>
        <w:rPr>
          <w:rFonts w:ascii="Calibri" w:hAnsi="Calibri" w:cs="Calibri"/>
        </w:rPr>
      </w:pPr>
      <w:r>
        <w:rPr>
          <w:rFonts w:ascii="Calibri" w:hAnsi="Calibri" w:cs="Calibri"/>
        </w:rPr>
        <w:t xml:space="preserve">2018 - </w:t>
      </w:r>
      <w:r w:rsidR="003C0D00">
        <w:rPr>
          <w:rFonts w:ascii="Calibri" w:hAnsi="Calibri" w:cs="Calibri"/>
        </w:rPr>
        <w:t>2019</w:t>
      </w:r>
      <w:r>
        <w:rPr>
          <w:rFonts w:ascii="Calibri" w:hAnsi="Calibri" w:cs="Calibri"/>
        </w:rPr>
        <w:tab/>
        <w:t xml:space="preserve">Dr. Spencer Chambers, Western University, Graduate and Postdoctoral Studies, Surgery, </w:t>
      </w:r>
      <w:r>
        <w:rPr>
          <w:rFonts w:ascii="Calibri" w:hAnsi="Calibri" w:cs="Calibri"/>
          <w:b/>
          <w:bCs/>
        </w:rPr>
        <w:t>Co-Supervisor</w:t>
      </w:r>
    </w:p>
    <w:p w14:paraId="4B02A423" w14:textId="6E15618D" w:rsidR="00D621CF" w:rsidRDefault="009930AF">
      <w:pPr>
        <w:tabs>
          <w:tab w:val="left" w:pos="1700"/>
        </w:tabs>
        <w:spacing w:after="180"/>
        <w:ind w:left="1700" w:hanging="1700"/>
        <w:rPr>
          <w:rFonts w:ascii="Calibri" w:hAnsi="Calibri" w:cs="Calibri"/>
        </w:rPr>
      </w:pPr>
      <w:r>
        <w:rPr>
          <w:rFonts w:ascii="Calibri" w:hAnsi="Calibri" w:cs="Calibri"/>
        </w:rPr>
        <w:t xml:space="preserve">2017 - </w:t>
      </w:r>
      <w:r w:rsidR="003C0D00">
        <w:rPr>
          <w:rFonts w:ascii="Calibri" w:hAnsi="Calibri" w:cs="Calibri"/>
        </w:rPr>
        <w:t>2019</w:t>
      </w:r>
      <w:r w:rsidR="00D621CF">
        <w:rPr>
          <w:rFonts w:ascii="Calibri" w:hAnsi="Calibri" w:cs="Calibri"/>
        </w:rPr>
        <w:tab/>
        <w:t xml:space="preserve">Dr. Badria Al-Jahoni, Western University, Graduate and Postdoctoral Studies, Surgery, </w:t>
      </w:r>
      <w:r w:rsidR="00D621CF">
        <w:rPr>
          <w:rFonts w:ascii="Calibri" w:hAnsi="Calibri" w:cs="Calibri"/>
          <w:b/>
          <w:bCs/>
        </w:rPr>
        <w:t>Co-Supervisor</w:t>
      </w:r>
    </w:p>
    <w:p w14:paraId="3F5FB8D8" w14:textId="41981F7D" w:rsidR="00D621CF" w:rsidRDefault="009930AF">
      <w:pPr>
        <w:tabs>
          <w:tab w:val="left" w:pos="1700"/>
        </w:tabs>
        <w:spacing w:after="180"/>
        <w:ind w:left="1700" w:hanging="1700"/>
        <w:rPr>
          <w:rFonts w:ascii="Calibri" w:hAnsi="Calibri" w:cs="Calibri"/>
        </w:rPr>
      </w:pPr>
      <w:r>
        <w:rPr>
          <w:rFonts w:ascii="Calibri" w:hAnsi="Calibri" w:cs="Calibri"/>
        </w:rPr>
        <w:t xml:space="preserve">2017 - </w:t>
      </w:r>
      <w:r w:rsidR="003C0D00">
        <w:rPr>
          <w:rFonts w:ascii="Calibri" w:hAnsi="Calibri" w:cs="Calibri"/>
        </w:rPr>
        <w:t>2019</w:t>
      </w:r>
      <w:r w:rsidR="00D621CF">
        <w:rPr>
          <w:rFonts w:ascii="Calibri" w:hAnsi="Calibri" w:cs="Calibri"/>
        </w:rPr>
        <w:tab/>
        <w:t>Dr. Kathleen Nelligan, Western University, Graduate and Postdoctoral Studies, Surgery,</w:t>
      </w:r>
      <w:r w:rsidR="009B57A2">
        <w:rPr>
          <w:rFonts w:ascii="Calibri" w:hAnsi="Calibri" w:cs="Calibri"/>
        </w:rPr>
        <w:t xml:space="preserve"> </w:t>
      </w:r>
      <w:r w:rsidR="00D621CF">
        <w:rPr>
          <w:rFonts w:ascii="Calibri" w:hAnsi="Calibri" w:cs="Calibri"/>
          <w:b/>
          <w:bCs/>
        </w:rPr>
        <w:t>Supervisor</w:t>
      </w:r>
    </w:p>
    <w:p w14:paraId="5643000C" w14:textId="7E807A0C" w:rsidR="00D621CF" w:rsidRDefault="009930AF">
      <w:pPr>
        <w:tabs>
          <w:tab w:val="left" w:pos="1700"/>
        </w:tabs>
        <w:spacing w:after="180"/>
        <w:ind w:left="1700" w:hanging="1700"/>
        <w:rPr>
          <w:rFonts w:ascii="Calibri" w:hAnsi="Calibri" w:cs="Calibri"/>
        </w:rPr>
      </w:pPr>
      <w:r>
        <w:rPr>
          <w:rFonts w:ascii="Calibri" w:hAnsi="Calibri" w:cs="Calibri"/>
        </w:rPr>
        <w:t>2016 - 2018</w:t>
      </w:r>
      <w:r w:rsidR="00D621CF">
        <w:rPr>
          <w:rFonts w:ascii="Calibri" w:hAnsi="Calibri" w:cs="Calibri"/>
        </w:rPr>
        <w:tab/>
        <w:t xml:space="preserve">Dr. Eman Khayat, Western University, Graduate and Postdoctoral Studies, Surgery, </w:t>
      </w:r>
      <w:r w:rsidR="00D621CF">
        <w:rPr>
          <w:rFonts w:ascii="Calibri" w:hAnsi="Calibri" w:cs="Calibri"/>
          <w:b/>
          <w:bCs/>
        </w:rPr>
        <w:t>Co-Supervisor</w:t>
      </w:r>
    </w:p>
    <w:p w14:paraId="6365B46F" w14:textId="77777777" w:rsidR="00D621CF" w:rsidRDefault="00D621CF">
      <w:pPr>
        <w:pStyle w:val="Heading3"/>
        <w:widowControl w:val="0"/>
        <w:autoSpaceDE w:val="0"/>
        <w:autoSpaceDN w:val="0"/>
        <w:adjustRightInd w:val="0"/>
        <w:spacing w:before="0" w:after="180"/>
        <w:rPr>
          <w:rFonts w:ascii="Calibri" w:hAnsi="Calibri" w:cs="Calibri"/>
          <w:b w:val="0"/>
          <w:bCs w:val="0"/>
          <w:sz w:val="22"/>
          <w:szCs w:val="22"/>
        </w:rPr>
      </w:pPr>
      <w:r>
        <w:rPr>
          <w:rFonts w:ascii="Calibri" w:hAnsi="Calibri" w:cs="Calibri"/>
          <w:sz w:val="22"/>
          <w:szCs w:val="22"/>
          <w:u w:val="single"/>
        </w:rPr>
        <w:t>PhD Level Graduate Student Research Supervision</w:t>
      </w:r>
    </w:p>
    <w:p w14:paraId="4FC7EBA0" w14:textId="5953F1E5" w:rsidR="00D621CF" w:rsidRDefault="00D621CF">
      <w:pPr>
        <w:tabs>
          <w:tab w:val="left" w:pos="1700"/>
        </w:tabs>
        <w:spacing w:after="180"/>
        <w:ind w:left="1700" w:hanging="1700"/>
        <w:rPr>
          <w:rFonts w:ascii="Calibri" w:hAnsi="Calibri" w:cs="Calibri"/>
        </w:rPr>
      </w:pPr>
      <w:r>
        <w:rPr>
          <w:rFonts w:ascii="Calibri" w:hAnsi="Calibri" w:cs="Calibri"/>
        </w:rPr>
        <w:t xml:space="preserve">2015 </w:t>
      </w:r>
      <w:r w:rsidR="003C0D00">
        <w:rPr>
          <w:rFonts w:ascii="Calibri" w:hAnsi="Calibri" w:cs="Calibri"/>
        </w:rPr>
        <w:t>–</w:t>
      </w:r>
      <w:r>
        <w:rPr>
          <w:rFonts w:ascii="Calibri" w:hAnsi="Calibri" w:cs="Calibri"/>
        </w:rPr>
        <w:t xml:space="preserve"> </w:t>
      </w:r>
      <w:r w:rsidR="003C0D00">
        <w:rPr>
          <w:rFonts w:ascii="Calibri" w:hAnsi="Calibri" w:cs="Calibri"/>
        </w:rPr>
        <w:t>2019</w:t>
      </w:r>
      <w:r>
        <w:rPr>
          <w:rFonts w:ascii="Calibri" w:hAnsi="Calibri" w:cs="Calibri"/>
        </w:rPr>
        <w:tab/>
        <w:t xml:space="preserve">Philemon Tsang, Doctorate, Western University, Graduate and Postdoctoral Studies, Physiotherapy, </w:t>
      </w:r>
      <w:r>
        <w:rPr>
          <w:rFonts w:ascii="Calibri" w:hAnsi="Calibri" w:cs="Calibri"/>
          <w:b/>
          <w:bCs/>
        </w:rPr>
        <w:t>Co-Supervisor</w:t>
      </w:r>
    </w:p>
    <w:sectPr w:rsidR="00D621CF">
      <w:headerReference w:type="default" r:id="rId8"/>
      <w:footerReference w:type="default" r:id="rId9"/>
      <w:pgSz w:w="12240" w:h="15840"/>
      <w:pgMar w:top="1440" w:right="1350" w:bottom="1440" w:left="1350" w:header="720" w:footer="720"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0FAD" w14:textId="77777777" w:rsidR="000F7576" w:rsidRDefault="000F7576">
      <w:r>
        <w:separator/>
      </w:r>
    </w:p>
  </w:endnote>
  <w:endnote w:type="continuationSeparator" w:id="0">
    <w:p w14:paraId="442479C0" w14:textId="77777777" w:rsidR="000F7576" w:rsidRDefault="000F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8A1B" w14:textId="5485EB73" w:rsidR="00AD64E8" w:rsidRDefault="00AD64E8">
    <w:pPr>
      <w:pBdr>
        <w:top w:val="single" w:sz="20" w:space="5" w:color="auto"/>
      </w:pBdr>
      <w:tabs>
        <w:tab w:val="right" w:pos="8640"/>
      </w:tabs>
      <w:rPr>
        <w:rFonts w:ascii="Calibri" w:hAnsi="Calibri" w:cs="Calibri"/>
      </w:rPr>
    </w:pPr>
    <w:r>
      <w:rPr>
        <w:rFonts w:ascii="Calibri" w:hAnsi="Calibri" w:cs="Calibri"/>
      </w:rPr>
      <w:tab/>
    </w:r>
    <w:r>
      <w:rPr>
        <w:rFonts w:ascii="Calibri" w:hAnsi="Calibri" w:cs="Calibri"/>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C739" w14:textId="77777777" w:rsidR="000F7576" w:rsidRDefault="000F7576">
      <w:r>
        <w:separator/>
      </w:r>
    </w:p>
  </w:footnote>
  <w:footnote w:type="continuationSeparator" w:id="0">
    <w:p w14:paraId="1A5EAD21" w14:textId="77777777" w:rsidR="000F7576" w:rsidRDefault="000F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90F6" w14:textId="77777777" w:rsidR="00AD64E8" w:rsidRDefault="00AD64E8">
    <w:pPr>
      <w:pBdr>
        <w:bottom w:val="single" w:sz="20" w:space="5" w:color="auto"/>
      </w:pBdr>
      <w:rPr>
        <w:rFonts w:ascii="Calibri" w:hAnsi="Calibri" w:cs="Calibri"/>
      </w:rPr>
    </w:pPr>
    <w:r>
      <w:rPr>
        <w:rFonts w:ascii="Calibri" w:hAnsi="Calibri" w:cs="Calibri"/>
      </w:rPr>
      <w:t>Christopher Doherty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D662FC2"/>
    <w:lvl w:ilvl="0">
      <w:start w:val="1"/>
      <w:numFmt w:val="decimal"/>
      <w:lvlText w:val="%1."/>
      <w:lvlJc w:val="left"/>
      <w:pPr>
        <w:tabs>
          <w:tab w:val="num" w:pos="360"/>
        </w:tabs>
        <w:ind w:left="360" w:hanging="360"/>
      </w:pPr>
    </w:lvl>
  </w:abstractNum>
  <w:abstractNum w:abstractNumId="1" w15:restartNumberingAfterBreak="0">
    <w:nsid w:val="10F96466"/>
    <w:multiLevelType w:val="hybridMultilevel"/>
    <w:tmpl w:val="3A2ABAE4"/>
    <w:lvl w:ilvl="0" w:tplc="C07021F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F6E52"/>
    <w:multiLevelType w:val="hybridMultilevel"/>
    <w:tmpl w:val="0A584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35F0"/>
    <w:multiLevelType w:val="hybridMultilevel"/>
    <w:tmpl w:val="CF2C8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C4324"/>
    <w:multiLevelType w:val="hybridMultilevel"/>
    <w:tmpl w:val="1FCEAD54"/>
    <w:lvl w:ilvl="0" w:tplc="98126EA4">
      <w:start w:val="1"/>
      <w:numFmt w:val="decimal"/>
      <w:lvlText w:val="%1."/>
      <w:lvlJc w:val="left"/>
      <w:pPr>
        <w:ind w:left="720" w:hanging="360"/>
      </w:pPr>
      <w:rPr>
        <w:rFonts w:ascii="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E05A4"/>
    <w:multiLevelType w:val="hybridMultilevel"/>
    <w:tmpl w:val="98B27A3E"/>
    <w:lvl w:ilvl="0" w:tplc="F564C86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D6A9B"/>
    <w:multiLevelType w:val="hybridMultilevel"/>
    <w:tmpl w:val="7B76F4DA"/>
    <w:lvl w:ilvl="0" w:tplc="5622CD3E">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B5D5D"/>
    <w:multiLevelType w:val="hybridMultilevel"/>
    <w:tmpl w:val="3C445D32"/>
    <w:lvl w:ilvl="0" w:tplc="765E51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E19F7"/>
    <w:multiLevelType w:val="hybridMultilevel"/>
    <w:tmpl w:val="7A5ED1C6"/>
    <w:lvl w:ilvl="0" w:tplc="F618A6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51F8C"/>
    <w:multiLevelType w:val="multilevel"/>
    <w:tmpl w:val="F70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D178E"/>
    <w:multiLevelType w:val="hybridMultilevel"/>
    <w:tmpl w:val="0C22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32964"/>
    <w:multiLevelType w:val="multilevel"/>
    <w:tmpl w:val="4AC4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975135">
    <w:abstractNumId w:val="0"/>
  </w:num>
  <w:num w:numId="2" w16cid:durableId="1681589137">
    <w:abstractNumId w:val="0"/>
    <w:lvlOverride w:ilvl="0">
      <w:startOverride w:val="1"/>
    </w:lvlOverride>
  </w:num>
  <w:num w:numId="3" w16cid:durableId="1874921286">
    <w:abstractNumId w:val="0"/>
    <w:lvlOverride w:ilvl="0">
      <w:startOverride w:val="1"/>
    </w:lvlOverride>
  </w:num>
  <w:num w:numId="4" w16cid:durableId="789590677">
    <w:abstractNumId w:val="1"/>
  </w:num>
  <w:num w:numId="5" w16cid:durableId="1673028451">
    <w:abstractNumId w:val="8"/>
  </w:num>
  <w:num w:numId="6" w16cid:durableId="1140264726">
    <w:abstractNumId w:val="3"/>
  </w:num>
  <w:num w:numId="7" w16cid:durableId="1978684812">
    <w:abstractNumId w:val="2"/>
  </w:num>
  <w:num w:numId="8" w16cid:durableId="1806923721">
    <w:abstractNumId w:val="11"/>
  </w:num>
  <w:num w:numId="9" w16cid:durableId="304311126">
    <w:abstractNumId w:val="9"/>
  </w:num>
  <w:num w:numId="10" w16cid:durableId="968626745">
    <w:abstractNumId w:val="4"/>
  </w:num>
  <w:num w:numId="11" w16cid:durableId="2058427838">
    <w:abstractNumId w:val="7"/>
  </w:num>
  <w:num w:numId="12" w16cid:durableId="1425609389">
    <w:abstractNumId w:val="6"/>
  </w:num>
  <w:num w:numId="13" w16cid:durableId="2081555155">
    <w:abstractNumId w:val="5"/>
  </w:num>
  <w:num w:numId="14" w16cid:durableId="3332675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4E"/>
    <w:rsid w:val="00034863"/>
    <w:rsid w:val="00035FDC"/>
    <w:rsid w:val="00036A3E"/>
    <w:rsid w:val="00053851"/>
    <w:rsid w:val="00053B34"/>
    <w:rsid w:val="00060FDC"/>
    <w:rsid w:val="00061C33"/>
    <w:rsid w:val="00066FB8"/>
    <w:rsid w:val="00070B6B"/>
    <w:rsid w:val="00073CCD"/>
    <w:rsid w:val="00073E57"/>
    <w:rsid w:val="0008352D"/>
    <w:rsid w:val="0009231C"/>
    <w:rsid w:val="000A153D"/>
    <w:rsid w:val="000A1AD8"/>
    <w:rsid w:val="000A63BD"/>
    <w:rsid w:val="000B0136"/>
    <w:rsid w:val="000B5D93"/>
    <w:rsid w:val="000C1C8C"/>
    <w:rsid w:val="000C3D02"/>
    <w:rsid w:val="000C75A7"/>
    <w:rsid w:val="000D020F"/>
    <w:rsid w:val="000D1427"/>
    <w:rsid w:val="000D6230"/>
    <w:rsid w:val="000D7073"/>
    <w:rsid w:val="000E7912"/>
    <w:rsid w:val="000F7576"/>
    <w:rsid w:val="001043CB"/>
    <w:rsid w:val="0012707D"/>
    <w:rsid w:val="00147C41"/>
    <w:rsid w:val="00151B58"/>
    <w:rsid w:val="00163E20"/>
    <w:rsid w:val="00164450"/>
    <w:rsid w:val="00165CD5"/>
    <w:rsid w:val="00165E9A"/>
    <w:rsid w:val="0018100B"/>
    <w:rsid w:val="001860DA"/>
    <w:rsid w:val="001A1E24"/>
    <w:rsid w:val="001A30AA"/>
    <w:rsid w:val="001C4D2F"/>
    <w:rsid w:val="001D3142"/>
    <w:rsid w:val="001D64FF"/>
    <w:rsid w:val="001E77FC"/>
    <w:rsid w:val="00211EB4"/>
    <w:rsid w:val="00237157"/>
    <w:rsid w:val="00245F76"/>
    <w:rsid w:val="0024694D"/>
    <w:rsid w:val="0027515F"/>
    <w:rsid w:val="00277A98"/>
    <w:rsid w:val="00283272"/>
    <w:rsid w:val="002835DA"/>
    <w:rsid w:val="00297799"/>
    <w:rsid w:val="002A2257"/>
    <w:rsid w:val="002B0177"/>
    <w:rsid w:val="002B0FB3"/>
    <w:rsid w:val="002B12DB"/>
    <w:rsid w:val="002B39D2"/>
    <w:rsid w:val="002B4F98"/>
    <w:rsid w:val="002C00F7"/>
    <w:rsid w:val="002F1C83"/>
    <w:rsid w:val="002F4C87"/>
    <w:rsid w:val="00307FC3"/>
    <w:rsid w:val="00316BCA"/>
    <w:rsid w:val="00316D14"/>
    <w:rsid w:val="00317476"/>
    <w:rsid w:val="00324CC7"/>
    <w:rsid w:val="00332CF0"/>
    <w:rsid w:val="003456AB"/>
    <w:rsid w:val="00352E4E"/>
    <w:rsid w:val="003545CE"/>
    <w:rsid w:val="003718BD"/>
    <w:rsid w:val="00380FDE"/>
    <w:rsid w:val="003A4B87"/>
    <w:rsid w:val="003A53CF"/>
    <w:rsid w:val="003B03E5"/>
    <w:rsid w:val="003B1D37"/>
    <w:rsid w:val="003C0D00"/>
    <w:rsid w:val="003C3E21"/>
    <w:rsid w:val="003C6270"/>
    <w:rsid w:val="003D1D43"/>
    <w:rsid w:val="003E744C"/>
    <w:rsid w:val="00403DE9"/>
    <w:rsid w:val="00406379"/>
    <w:rsid w:val="004072AA"/>
    <w:rsid w:val="00417D7D"/>
    <w:rsid w:val="0043135D"/>
    <w:rsid w:val="00466A16"/>
    <w:rsid w:val="00466FD2"/>
    <w:rsid w:val="004758BD"/>
    <w:rsid w:val="00475A73"/>
    <w:rsid w:val="00477B29"/>
    <w:rsid w:val="00480B19"/>
    <w:rsid w:val="00484DD7"/>
    <w:rsid w:val="004B5B7A"/>
    <w:rsid w:val="004C2355"/>
    <w:rsid w:val="004C655C"/>
    <w:rsid w:val="004D0AF3"/>
    <w:rsid w:val="004D2E39"/>
    <w:rsid w:val="004F1359"/>
    <w:rsid w:val="004F192B"/>
    <w:rsid w:val="004F7B51"/>
    <w:rsid w:val="00500919"/>
    <w:rsid w:val="00515881"/>
    <w:rsid w:val="00516822"/>
    <w:rsid w:val="00521ADC"/>
    <w:rsid w:val="00532A3A"/>
    <w:rsid w:val="0053634B"/>
    <w:rsid w:val="00537C63"/>
    <w:rsid w:val="0054216D"/>
    <w:rsid w:val="00556C33"/>
    <w:rsid w:val="0056623D"/>
    <w:rsid w:val="00581B80"/>
    <w:rsid w:val="00584C3F"/>
    <w:rsid w:val="00591E14"/>
    <w:rsid w:val="005A3DE2"/>
    <w:rsid w:val="005B3833"/>
    <w:rsid w:val="005D3559"/>
    <w:rsid w:val="005D70FB"/>
    <w:rsid w:val="005E3A0C"/>
    <w:rsid w:val="005E7429"/>
    <w:rsid w:val="005E79BE"/>
    <w:rsid w:val="0060131F"/>
    <w:rsid w:val="006018CC"/>
    <w:rsid w:val="00632278"/>
    <w:rsid w:val="006461D3"/>
    <w:rsid w:val="00651C6B"/>
    <w:rsid w:val="006529E2"/>
    <w:rsid w:val="00654406"/>
    <w:rsid w:val="00655681"/>
    <w:rsid w:val="006675D4"/>
    <w:rsid w:val="00670DCB"/>
    <w:rsid w:val="006773B8"/>
    <w:rsid w:val="00690954"/>
    <w:rsid w:val="006935FF"/>
    <w:rsid w:val="006B25C7"/>
    <w:rsid w:val="006C5138"/>
    <w:rsid w:val="006C52A0"/>
    <w:rsid w:val="006D08C8"/>
    <w:rsid w:val="006D3009"/>
    <w:rsid w:val="006E6F8F"/>
    <w:rsid w:val="006F4041"/>
    <w:rsid w:val="006F71C9"/>
    <w:rsid w:val="00703BEF"/>
    <w:rsid w:val="007115CC"/>
    <w:rsid w:val="007179F1"/>
    <w:rsid w:val="00725701"/>
    <w:rsid w:val="007318C1"/>
    <w:rsid w:val="0073362D"/>
    <w:rsid w:val="00741D00"/>
    <w:rsid w:val="00765C1C"/>
    <w:rsid w:val="00776431"/>
    <w:rsid w:val="00777879"/>
    <w:rsid w:val="00777ED9"/>
    <w:rsid w:val="0078754E"/>
    <w:rsid w:val="007A1084"/>
    <w:rsid w:val="007A242F"/>
    <w:rsid w:val="007A29E0"/>
    <w:rsid w:val="007B1281"/>
    <w:rsid w:val="007B5A98"/>
    <w:rsid w:val="007D4189"/>
    <w:rsid w:val="007D761F"/>
    <w:rsid w:val="007E0BFD"/>
    <w:rsid w:val="007E31FA"/>
    <w:rsid w:val="007E6321"/>
    <w:rsid w:val="00803474"/>
    <w:rsid w:val="00817BEF"/>
    <w:rsid w:val="00832D82"/>
    <w:rsid w:val="00840131"/>
    <w:rsid w:val="00842457"/>
    <w:rsid w:val="00850FEF"/>
    <w:rsid w:val="00854027"/>
    <w:rsid w:val="008638A3"/>
    <w:rsid w:val="00863B3A"/>
    <w:rsid w:val="008653CE"/>
    <w:rsid w:val="00866666"/>
    <w:rsid w:val="00870F57"/>
    <w:rsid w:val="0089279E"/>
    <w:rsid w:val="0089293B"/>
    <w:rsid w:val="008A56BA"/>
    <w:rsid w:val="008C02A1"/>
    <w:rsid w:val="008C4949"/>
    <w:rsid w:val="008E19EB"/>
    <w:rsid w:val="008F07A0"/>
    <w:rsid w:val="00905745"/>
    <w:rsid w:val="0091159A"/>
    <w:rsid w:val="00920ADE"/>
    <w:rsid w:val="00922405"/>
    <w:rsid w:val="009246D4"/>
    <w:rsid w:val="00926485"/>
    <w:rsid w:val="0095230D"/>
    <w:rsid w:val="00960F27"/>
    <w:rsid w:val="00982EAD"/>
    <w:rsid w:val="009853B6"/>
    <w:rsid w:val="009930AF"/>
    <w:rsid w:val="009961F1"/>
    <w:rsid w:val="009A2020"/>
    <w:rsid w:val="009A3A37"/>
    <w:rsid w:val="009B1369"/>
    <w:rsid w:val="009B1475"/>
    <w:rsid w:val="009B57A2"/>
    <w:rsid w:val="009D1E31"/>
    <w:rsid w:val="009D775A"/>
    <w:rsid w:val="009E0390"/>
    <w:rsid w:val="009E182F"/>
    <w:rsid w:val="00A1298B"/>
    <w:rsid w:val="00A24A70"/>
    <w:rsid w:val="00A40ECC"/>
    <w:rsid w:val="00A46B76"/>
    <w:rsid w:val="00A504D3"/>
    <w:rsid w:val="00A65BEA"/>
    <w:rsid w:val="00A66D60"/>
    <w:rsid w:val="00A83CE8"/>
    <w:rsid w:val="00A96802"/>
    <w:rsid w:val="00AA6AE1"/>
    <w:rsid w:val="00AC5C3E"/>
    <w:rsid w:val="00AD64E8"/>
    <w:rsid w:val="00AE5099"/>
    <w:rsid w:val="00AE5BFC"/>
    <w:rsid w:val="00AE6926"/>
    <w:rsid w:val="00B011D3"/>
    <w:rsid w:val="00B16842"/>
    <w:rsid w:val="00B262F9"/>
    <w:rsid w:val="00B30379"/>
    <w:rsid w:val="00B56CDE"/>
    <w:rsid w:val="00B76734"/>
    <w:rsid w:val="00B80C6C"/>
    <w:rsid w:val="00B84E5D"/>
    <w:rsid w:val="00B94EA5"/>
    <w:rsid w:val="00B95BA8"/>
    <w:rsid w:val="00B971B4"/>
    <w:rsid w:val="00B97AEE"/>
    <w:rsid w:val="00BB2092"/>
    <w:rsid w:val="00BC3817"/>
    <w:rsid w:val="00BD691A"/>
    <w:rsid w:val="00BD6F56"/>
    <w:rsid w:val="00BE0C67"/>
    <w:rsid w:val="00C12451"/>
    <w:rsid w:val="00C15A52"/>
    <w:rsid w:val="00C24944"/>
    <w:rsid w:val="00C30C4D"/>
    <w:rsid w:val="00C32E7C"/>
    <w:rsid w:val="00C32F0A"/>
    <w:rsid w:val="00C452CF"/>
    <w:rsid w:val="00C7685A"/>
    <w:rsid w:val="00C800BA"/>
    <w:rsid w:val="00C9190A"/>
    <w:rsid w:val="00CB1C3A"/>
    <w:rsid w:val="00CB4F57"/>
    <w:rsid w:val="00CC2469"/>
    <w:rsid w:val="00CC300A"/>
    <w:rsid w:val="00CD3F29"/>
    <w:rsid w:val="00CF5D27"/>
    <w:rsid w:val="00D056BD"/>
    <w:rsid w:val="00D2080A"/>
    <w:rsid w:val="00D52884"/>
    <w:rsid w:val="00D621CF"/>
    <w:rsid w:val="00D6584E"/>
    <w:rsid w:val="00D772A5"/>
    <w:rsid w:val="00D85A65"/>
    <w:rsid w:val="00D967AD"/>
    <w:rsid w:val="00DA1DCB"/>
    <w:rsid w:val="00DB31F5"/>
    <w:rsid w:val="00DD051C"/>
    <w:rsid w:val="00DD3EE2"/>
    <w:rsid w:val="00DD7A52"/>
    <w:rsid w:val="00DE4C9A"/>
    <w:rsid w:val="00DE5E93"/>
    <w:rsid w:val="00DF2DC4"/>
    <w:rsid w:val="00DF32D0"/>
    <w:rsid w:val="00E01253"/>
    <w:rsid w:val="00E13872"/>
    <w:rsid w:val="00E163C9"/>
    <w:rsid w:val="00E36AD6"/>
    <w:rsid w:val="00E45457"/>
    <w:rsid w:val="00E50FF2"/>
    <w:rsid w:val="00E60D0D"/>
    <w:rsid w:val="00E74176"/>
    <w:rsid w:val="00E8179C"/>
    <w:rsid w:val="00E859F2"/>
    <w:rsid w:val="00E945E3"/>
    <w:rsid w:val="00E948B8"/>
    <w:rsid w:val="00E9531F"/>
    <w:rsid w:val="00EA2088"/>
    <w:rsid w:val="00EB11D9"/>
    <w:rsid w:val="00EC2C33"/>
    <w:rsid w:val="00EC37E2"/>
    <w:rsid w:val="00ED1B7D"/>
    <w:rsid w:val="00ED6ACD"/>
    <w:rsid w:val="00ED6B33"/>
    <w:rsid w:val="00EE0B65"/>
    <w:rsid w:val="00EF66CA"/>
    <w:rsid w:val="00F16F4E"/>
    <w:rsid w:val="00F17AAB"/>
    <w:rsid w:val="00F33BF8"/>
    <w:rsid w:val="00F35E8C"/>
    <w:rsid w:val="00F40162"/>
    <w:rsid w:val="00F50DCE"/>
    <w:rsid w:val="00F519A5"/>
    <w:rsid w:val="00F6719A"/>
    <w:rsid w:val="00F73315"/>
    <w:rsid w:val="00F7730D"/>
    <w:rsid w:val="00F95454"/>
    <w:rsid w:val="00F9607F"/>
    <w:rsid w:val="00FA1238"/>
    <w:rsid w:val="00FA5085"/>
    <w:rsid w:val="00FB2CDB"/>
    <w:rsid w:val="00FC044E"/>
    <w:rsid w:val="00FC0A03"/>
    <w:rsid w:val="00FC2831"/>
    <w:rsid w:val="00FD2EEC"/>
    <w:rsid w:val="00FD641D"/>
    <w:rsid w:val="00FD76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2425B"/>
  <w14:defaultImageDpi w14:val="0"/>
  <w15:docId w15:val="{BCFB115E-3E98-0A47-92BD-6B73AC6D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74"/>
    <w:rPr>
      <w:sz w:val="24"/>
      <w:szCs w:val="24"/>
    </w:rPr>
  </w:style>
  <w:style w:type="paragraph" w:styleId="Heading1">
    <w:name w:val="heading 1"/>
    <w:basedOn w:val="Normal"/>
    <w:link w:val="Heading1Char"/>
    <w:uiPriority w:val="99"/>
    <w:qFormat/>
    <w:pPr>
      <w:keepNext/>
      <w:spacing w:before="240" w:after="60"/>
      <w:outlineLvl w:val="0"/>
    </w:pPr>
    <w:rPr>
      <w:b/>
      <w:bCs/>
      <w:sz w:val="28"/>
      <w:szCs w:val="28"/>
    </w:rPr>
  </w:style>
  <w:style w:type="paragraph" w:styleId="Heading2">
    <w:name w:val="heading 2"/>
    <w:basedOn w:val="Normal"/>
    <w:link w:val="Heading2Char"/>
    <w:uiPriority w:val="99"/>
    <w:qFormat/>
    <w:pPr>
      <w:keepNext/>
      <w:spacing w:before="240" w:after="60"/>
      <w:outlineLvl w:val="1"/>
    </w:pPr>
    <w:rPr>
      <w:b/>
      <w:bCs/>
    </w:rPr>
  </w:style>
  <w:style w:type="paragraph" w:styleId="Heading3">
    <w:name w:val="heading 3"/>
    <w:basedOn w:val="Normal"/>
    <w:link w:val="Heading3Char"/>
    <w:uiPriority w:val="99"/>
    <w:qFormat/>
    <w:pPr>
      <w:keepNext/>
      <w:spacing w:before="240" w:after="60"/>
      <w:outlineLvl w:val="2"/>
    </w:pPr>
    <w:rPr>
      <w:b/>
      <w:bCs/>
    </w:rPr>
  </w:style>
  <w:style w:type="paragraph" w:styleId="Heading4">
    <w:name w:val="heading 4"/>
    <w:basedOn w:val="Normal"/>
    <w:link w:val="Heading4Char"/>
    <w:uiPriority w:val="99"/>
    <w:qFormat/>
    <w:pPr>
      <w:keepNext/>
      <w:spacing w:before="240" w:after="60"/>
      <w:outlineLvl w:val="3"/>
    </w:pPr>
    <w:rPr>
      <w:b/>
      <w:bCs/>
    </w:rPr>
  </w:style>
  <w:style w:type="paragraph" w:styleId="Heading5">
    <w:name w:val="heading 5"/>
    <w:basedOn w:val="Normal"/>
    <w:link w:val="Heading5Char"/>
    <w:uiPriority w:val="99"/>
    <w:qFormat/>
    <w:pPr>
      <w:keepNext/>
      <w:spacing w:before="240" w:after="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keepNext/>
      <w:spacing w:before="240" w:after="60"/>
      <w:jc w:val="center"/>
      <w:outlineLvl w:val="0"/>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US"/>
    </w:rPr>
  </w:style>
  <w:style w:type="paragraph" w:styleId="BodyText">
    <w:name w:val="Body Text"/>
    <w:basedOn w:val="Normal"/>
    <w:link w:val="BodyTextChar"/>
    <w:uiPriority w:val="99"/>
    <w:pPr>
      <w:keepNext/>
      <w:spacing w:before="240" w:after="60"/>
      <w:outlineLvl w:val="4"/>
    </w:pPr>
    <w:rPr>
      <w:b/>
      <w:bCs/>
    </w:rPr>
  </w:style>
  <w:style w:type="character" w:customStyle="1" w:styleId="BodyTextChar">
    <w:name w:val="Body Text Char"/>
    <w:basedOn w:val="DefaultParagraphFont"/>
    <w:link w:val="BodyText"/>
    <w:uiPriority w:val="99"/>
    <w:semiHidden/>
    <w:rPr>
      <w:rFonts w:ascii="Arial" w:hAnsi="Arial" w:cs="Arial"/>
      <w:lang w:val="en-US"/>
    </w:rPr>
  </w:style>
  <w:style w:type="paragraph" w:customStyle="1" w:styleId="ReportTitle">
    <w:name w:val="Report Title"/>
    <w:basedOn w:val="Normal"/>
    <w:uiPriority w:val="99"/>
    <w:pPr>
      <w:keepNext/>
      <w:spacing w:before="240" w:after="60"/>
      <w:outlineLvl w:val="4"/>
    </w:pPr>
    <w:rPr>
      <w:b/>
      <w:bCs/>
    </w:rPr>
  </w:style>
  <w:style w:type="paragraph" w:customStyle="1" w:styleId="ListStyle">
    <w:name w:val="List Style"/>
    <w:basedOn w:val="Normal"/>
    <w:uiPriority w:val="99"/>
    <w:pPr>
      <w:keepLines/>
      <w:tabs>
        <w:tab w:val="num" w:pos="360"/>
      </w:tabs>
      <w:spacing w:after="180"/>
      <w:ind w:left="360" w:hanging="360"/>
    </w:pPr>
  </w:style>
  <w:style w:type="paragraph" w:styleId="BalloonText">
    <w:name w:val="Balloon Text"/>
    <w:basedOn w:val="Normal"/>
    <w:link w:val="BalloonTextChar"/>
    <w:uiPriority w:val="99"/>
    <w:semiHidden/>
    <w:unhideWhenUsed/>
    <w:rsid w:val="00D621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21CF"/>
    <w:rPr>
      <w:rFonts w:ascii="Lucida Grande" w:hAnsi="Lucida Grande" w:cs="Lucida Grande"/>
      <w:sz w:val="18"/>
      <w:szCs w:val="18"/>
      <w:lang w:val="en-US"/>
    </w:rPr>
  </w:style>
  <w:style w:type="character" w:styleId="Hyperlink">
    <w:name w:val="Hyperlink"/>
    <w:basedOn w:val="DefaultParagraphFont"/>
    <w:uiPriority w:val="99"/>
    <w:unhideWhenUsed/>
    <w:rsid w:val="00237157"/>
    <w:rPr>
      <w:color w:val="0000FF" w:themeColor="hyperlink"/>
      <w:u w:val="single"/>
    </w:rPr>
  </w:style>
  <w:style w:type="character" w:styleId="UnresolvedMention">
    <w:name w:val="Unresolved Mention"/>
    <w:basedOn w:val="DefaultParagraphFont"/>
    <w:uiPriority w:val="99"/>
    <w:semiHidden/>
    <w:unhideWhenUsed/>
    <w:rsid w:val="00237157"/>
    <w:rPr>
      <w:color w:val="808080"/>
      <w:shd w:val="clear" w:color="auto" w:fill="E6E6E6"/>
    </w:rPr>
  </w:style>
  <w:style w:type="paragraph" w:styleId="ListParagraph">
    <w:name w:val="List Paragraph"/>
    <w:basedOn w:val="Normal"/>
    <w:uiPriority w:val="34"/>
    <w:qFormat/>
    <w:rsid w:val="00FA1238"/>
    <w:pPr>
      <w:ind w:left="720"/>
      <w:contextualSpacing/>
    </w:pPr>
  </w:style>
  <w:style w:type="paragraph" w:styleId="Header">
    <w:name w:val="header"/>
    <w:basedOn w:val="Normal"/>
    <w:link w:val="HeaderChar"/>
    <w:uiPriority w:val="99"/>
    <w:unhideWhenUsed/>
    <w:rsid w:val="000B5D93"/>
    <w:pPr>
      <w:tabs>
        <w:tab w:val="center" w:pos="4680"/>
        <w:tab w:val="right" w:pos="9360"/>
      </w:tabs>
    </w:pPr>
  </w:style>
  <w:style w:type="character" w:customStyle="1" w:styleId="HeaderChar">
    <w:name w:val="Header Char"/>
    <w:basedOn w:val="DefaultParagraphFont"/>
    <w:link w:val="Header"/>
    <w:uiPriority w:val="99"/>
    <w:rsid w:val="000B5D93"/>
    <w:rPr>
      <w:rFonts w:ascii="Arial" w:hAnsi="Arial" w:cs="Arial"/>
      <w:lang w:val="en-US"/>
    </w:rPr>
  </w:style>
  <w:style w:type="paragraph" w:styleId="Footer">
    <w:name w:val="footer"/>
    <w:basedOn w:val="Normal"/>
    <w:link w:val="FooterChar"/>
    <w:uiPriority w:val="99"/>
    <w:unhideWhenUsed/>
    <w:rsid w:val="000B5D93"/>
    <w:pPr>
      <w:tabs>
        <w:tab w:val="center" w:pos="4680"/>
        <w:tab w:val="right" w:pos="9360"/>
      </w:tabs>
    </w:pPr>
  </w:style>
  <w:style w:type="character" w:customStyle="1" w:styleId="FooterChar">
    <w:name w:val="Footer Char"/>
    <w:basedOn w:val="DefaultParagraphFont"/>
    <w:link w:val="Footer"/>
    <w:uiPriority w:val="99"/>
    <w:rsid w:val="000B5D93"/>
    <w:rPr>
      <w:rFonts w:ascii="Arial" w:hAnsi="Arial" w:cs="Arial"/>
      <w:lang w:val="en-US"/>
    </w:rPr>
  </w:style>
  <w:style w:type="paragraph" w:customStyle="1" w:styleId="Default">
    <w:name w:val="Default"/>
    <w:rsid w:val="006D300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docsum-authors">
    <w:name w:val="docsum-authors"/>
    <w:basedOn w:val="DefaultParagraphFont"/>
    <w:rsid w:val="00F40162"/>
  </w:style>
  <w:style w:type="character" w:customStyle="1" w:styleId="docsum-journal-citation">
    <w:name w:val="docsum-journal-citation"/>
    <w:basedOn w:val="DefaultParagraphFont"/>
    <w:rsid w:val="00F40162"/>
  </w:style>
  <w:style w:type="character" w:styleId="Strong">
    <w:name w:val="Strong"/>
    <w:basedOn w:val="DefaultParagraphFont"/>
    <w:uiPriority w:val="22"/>
    <w:qFormat/>
    <w:rsid w:val="009D7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8292">
      <w:bodyDiv w:val="1"/>
      <w:marLeft w:val="0"/>
      <w:marRight w:val="0"/>
      <w:marTop w:val="0"/>
      <w:marBottom w:val="0"/>
      <w:divBdr>
        <w:top w:val="none" w:sz="0" w:space="0" w:color="auto"/>
        <w:left w:val="none" w:sz="0" w:space="0" w:color="auto"/>
        <w:bottom w:val="none" w:sz="0" w:space="0" w:color="auto"/>
        <w:right w:val="none" w:sz="0" w:space="0" w:color="auto"/>
      </w:divBdr>
    </w:div>
    <w:div w:id="290524145">
      <w:bodyDiv w:val="1"/>
      <w:marLeft w:val="0"/>
      <w:marRight w:val="0"/>
      <w:marTop w:val="0"/>
      <w:marBottom w:val="0"/>
      <w:divBdr>
        <w:top w:val="none" w:sz="0" w:space="0" w:color="auto"/>
        <w:left w:val="none" w:sz="0" w:space="0" w:color="auto"/>
        <w:bottom w:val="none" w:sz="0" w:space="0" w:color="auto"/>
        <w:right w:val="none" w:sz="0" w:space="0" w:color="auto"/>
      </w:divBdr>
    </w:div>
    <w:div w:id="591669974">
      <w:bodyDiv w:val="1"/>
      <w:marLeft w:val="0"/>
      <w:marRight w:val="0"/>
      <w:marTop w:val="0"/>
      <w:marBottom w:val="0"/>
      <w:divBdr>
        <w:top w:val="none" w:sz="0" w:space="0" w:color="auto"/>
        <w:left w:val="none" w:sz="0" w:space="0" w:color="auto"/>
        <w:bottom w:val="none" w:sz="0" w:space="0" w:color="auto"/>
        <w:right w:val="none" w:sz="0" w:space="0" w:color="auto"/>
      </w:divBdr>
    </w:div>
    <w:div w:id="716470228">
      <w:bodyDiv w:val="1"/>
      <w:marLeft w:val="0"/>
      <w:marRight w:val="0"/>
      <w:marTop w:val="0"/>
      <w:marBottom w:val="0"/>
      <w:divBdr>
        <w:top w:val="none" w:sz="0" w:space="0" w:color="auto"/>
        <w:left w:val="none" w:sz="0" w:space="0" w:color="auto"/>
        <w:bottom w:val="none" w:sz="0" w:space="0" w:color="auto"/>
        <w:right w:val="none" w:sz="0" w:space="0" w:color="auto"/>
      </w:divBdr>
    </w:div>
    <w:div w:id="790172382">
      <w:bodyDiv w:val="1"/>
      <w:marLeft w:val="0"/>
      <w:marRight w:val="0"/>
      <w:marTop w:val="0"/>
      <w:marBottom w:val="0"/>
      <w:divBdr>
        <w:top w:val="none" w:sz="0" w:space="0" w:color="auto"/>
        <w:left w:val="none" w:sz="0" w:space="0" w:color="auto"/>
        <w:bottom w:val="none" w:sz="0" w:space="0" w:color="auto"/>
        <w:right w:val="none" w:sz="0" w:space="0" w:color="auto"/>
      </w:divBdr>
    </w:div>
    <w:div w:id="914625992">
      <w:bodyDiv w:val="1"/>
      <w:marLeft w:val="0"/>
      <w:marRight w:val="0"/>
      <w:marTop w:val="0"/>
      <w:marBottom w:val="0"/>
      <w:divBdr>
        <w:top w:val="none" w:sz="0" w:space="0" w:color="auto"/>
        <w:left w:val="none" w:sz="0" w:space="0" w:color="auto"/>
        <w:bottom w:val="none" w:sz="0" w:space="0" w:color="auto"/>
        <w:right w:val="none" w:sz="0" w:space="0" w:color="auto"/>
      </w:divBdr>
    </w:div>
    <w:div w:id="992412939">
      <w:bodyDiv w:val="1"/>
      <w:marLeft w:val="0"/>
      <w:marRight w:val="0"/>
      <w:marTop w:val="0"/>
      <w:marBottom w:val="0"/>
      <w:divBdr>
        <w:top w:val="none" w:sz="0" w:space="0" w:color="auto"/>
        <w:left w:val="none" w:sz="0" w:space="0" w:color="auto"/>
        <w:bottom w:val="none" w:sz="0" w:space="0" w:color="auto"/>
        <w:right w:val="none" w:sz="0" w:space="0" w:color="auto"/>
      </w:divBdr>
    </w:div>
    <w:div w:id="1122960418">
      <w:bodyDiv w:val="1"/>
      <w:marLeft w:val="0"/>
      <w:marRight w:val="0"/>
      <w:marTop w:val="0"/>
      <w:marBottom w:val="0"/>
      <w:divBdr>
        <w:top w:val="none" w:sz="0" w:space="0" w:color="auto"/>
        <w:left w:val="none" w:sz="0" w:space="0" w:color="auto"/>
        <w:bottom w:val="none" w:sz="0" w:space="0" w:color="auto"/>
        <w:right w:val="none" w:sz="0" w:space="0" w:color="auto"/>
      </w:divBdr>
    </w:div>
    <w:div w:id="1200627471">
      <w:bodyDiv w:val="1"/>
      <w:marLeft w:val="0"/>
      <w:marRight w:val="0"/>
      <w:marTop w:val="0"/>
      <w:marBottom w:val="0"/>
      <w:divBdr>
        <w:top w:val="none" w:sz="0" w:space="0" w:color="auto"/>
        <w:left w:val="none" w:sz="0" w:space="0" w:color="auto"/>
        <w:bottom w:val="none" w:sz="0" w:space="0" w:color="auto"/>
        <w:right w:val="none" w:sz="0" w:space="0" w:color="auto"/>
      </w:divBdr>
    </w:div>
    <w:div w:id="1485857880">
      <w:bodyDiv w:val="1"/>
      <w:marLeft w:val="0"/>
      <w:marRight w:val="0"/>
      <w:marTop w:val="0"/>
      <w:marBottom w:val="0"/>
      <w:divBdr>
        <w:top w:val="none" w:sz="0" w:space="0" w:color="auto"/>
        <w:left w:val="none" w:sz="0" w:space="0" w:color="auto"/>
        <w:bottom w:val="none" w:sz="0" w:space="0" w:color="auto"/>
        <w:right w:val="none" w:sz="0" w:space="0" w:color="auto"/>
      </w:divBdr>
    </w:div>
    <w:div w:id="1623073978">
      <w:bodyDiv w:val="1"/>
      <w:marLeft w:val="0"/>
      <w:marRight w:val="0"/>
      <w:marTop w:val="0"/>
      <w:marBottom w:val="0"/>
      <w:divBdr>
        <w:top w:val="none" w:sz="0" w:space="0" w:color="auto"/>
        <w:left w:val="none" w:sz="0" w:space="0" w:color="auto"/>
        <w:bottom w:val="none" w:sz="0" w:space="0" w:color="auto"/>
        <w:right w:val="none" w:sz="0" w:space="0" w:color="auto"/>
      </w:divBdr>
      <w:divsChild>
        <w:div w:id="880167143">
          <w:marLeft w:val="0"/>
          <w:marRight w:val="0"/>
          <w:marTop w:val="0"/>
          <w:marBottom w:val="0"/>
          <w:divBdr>
            <w:top w:val="none" w:sz="0" w:space="0" w:color="auto"/>
            <w:left w:val="none" w:sz="0" w:space="0" w:color="auto"/>
            <w:bottom w:val="none" w:sz="0" w:space="0" w:color="auto"/>
            <w:right w:val="none" w:sz="0" w:space="0" w:color="auto"/>
          </w:divBdr>
          <w:divsChild>
            <w:div w:id="1904363466">
              <w:marLeft w:val="0"/>
              <w:marRight w:val="0"/>
              <w:marTop w:val="0"/>
              <w:marBottom w:val="0"/>
              <w:divBdr>
                <w:top w:val="none" w:sz="0" w:space="0" w:color="auto"/>
                <w:left w:val="none" w:sz="0" w:space="0" w:color="auto"/>
                <w:bottom w:val="none" w:sz="0" w:space="0" w:color="auto"/>
                <w:right w:val="none" w:sz="0" w:space="0" w:color="auto"/>
              </w:divBdr>
            </w:div>
          </w:divsChild>
        </w:div>
        <w:div w:id="1789623359">
          <w:marLeft w:val="0"/>
          <w:marRight w:val="0"/>
          <w:marTop w:val="0"/>
          <w:marBottom w:val="0"/>
          <w:divBdr>
            <w:top w:val="none" w:sz="0" w:space="0" w:color="auto"/>
            <w:left w:val="none" w:sz="0" w:space="0" w:color="auto"/>
            <w:bottom w:val="none" w:sz="0" w:space="0" w:color="auto"/>
            <w:right w:val="none" w:sz="0" w:space="0" w:color="auto"/>
          </w:divBdr>
        </w:div>
        <w:div w:id="1723098058">
          <w:marLeft w:val="0"/>
          <w:marRight w:val="0"/>
          <w:marTop w:val="0"/>
          <w:marBottom w:val="0"/>
          <w:divBdr>
            <w:top w:val="none" w:sz="0" w:space="0" w:color="auto"/>
            <w:left w:val="none" w:sz="0" w:space="0" w:color="auto"/>
            <w:bottom w:val="none" w:sz="0" w:space="0" w:color="auto"/>
            <w:right w:val="none" w:sz="0" w:space="0" w:color="auto"/>
          </w:divBdr>
          <w:divsChild>
            <w:div w:id="193931459">
              <w:marLeft w:val="0"/>
              <w:marRight w:val="0"/>
              <w:marTop w:val="0"/>
              <w:marBottom w:val="0"/>
              <w:divBdr>
                <w:top w:val="none" w:sz="0" w:space="0" w:color="auto"/>
                <w:left w:val="none" w:sz="0" w:space="0" w:color="auto"/>
                <w:bottom w:val="none" w:sz="0" w:space="0" w:color="auto"/>
                <w:right w:val="none" w:sz="0" w:space="0" w:color="auto"/>
              </w:divBdr>
              <w:divsChild>
                <w:div w:id="8513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4904">
      <w:bodyDiv w:val="1"/>
      <w:marLeft w:val="0"/>
      <w:marRight w:val="0"/>
      <w:marTop w:val="0"/>
      <w:marBottom w:val="0"/>
      <w:divBdr>
        <w:top w:val="none" w:sz="0" w:space="0" w:color="auto"/>
        <w:left w:val="none" w:sz="0" w:space="0" w:color="auto"/>
        <w:bottom w:val="none" w:sz="0" w:space="0" w:color="auto"/>
        <w:right w:val="none" w:sz="0" w:space="0" w:color="auto"/>
      </w:divBdr>
    </w:div>
    <w:div w:id="1682002445">
      <w:bodyDiv w:val="1"/>
      <w:marLeft w:val="0"/>
      <w:marRight w:val="0"/>
      <w:marTop w:val="0"/>
      <w:marBottom w:val="0"/>
      <w:divBdr>
        <w:top w:val="none" w:sz="0" w:space="0" w:color="auto"/>
        <w:left w:val="none" w:sz="0" w:space="0" w:color="auto"/>
        <w:bottom w:val="none" w:sz="0" w:space="0" w:color="auto"/>
        <w:right w:val="none" w:sz="0" w:space="0" w:color="auto"/>
      </w:divBdr>
    </w:div>
    <w:div w:id="1816681391">
      <w:bodyDiv w:val="1"/>
      <w:marLeft w:val="0"/>
      <w:marRight w:val="0"/>
      <w:marTop w:val="0"/>
      <w:marBottom w:val="0"/>
      <w:divBdr>
        <w:top w:val="none" w:sz="0" w:space="0" w:color="auto"/>
        <w:left w:val="none" w:sz="0" w:space="0" w:color="auto"/>
        <w:bottom w:val="none" w:sz="0" w:space="0" w:color="auto"/>
        <w:right w:val="none" w:sz="0" w:space="0" w:color="auto"/>
      </w:divBdr>
    </w:div>
    <w:div w:id="1846087148">
      <w:bodyDiv w:val="1"/>
      <w:marLeft w:val="0"/>
      <w:marRight w:val="0"/>
      <w:marTop w:val="0"/>
      <w:marBottom w:val="0"/>
      <w:divBdr>
        <w:top w:val="none" w:sz="0" w:space="0" w:color="auto"/>
        <w:left w:val="none" w:sz="0" w:space="0" w:color="auto"/>
        <w:bottom w:val="none" w:sz="0" w:space="0" w:color="auto"/>
        <w:right w:val="none" w:sz="0" w:space="0" w:color="auto"/>
      </w:divBdr>
    </w:div>
    <w:div w:id="2054769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ristopher.doherty@vc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24</Pages>
  <Words>6198</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UWO Standard CV</vt:lpstr>
    </vt:vector>
  </TitlesOfParts>
  <Company/>
  <LinksUpToDate>false</LinksUpToDate>
  <CharactersWithSpaces>41451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UWO Standard CV</dc:title>
  <dc:subject/>
  <dc:creator>Star System</dc:creator>
  <cp:keywords/>
  <dc:description/>
  <cp:lastModifiedBy>Aguanno, Alaina</cp:lastModifiedBy>
  <cp:revision>20</cp:revision>
  <dcterms:created xsi:type="dcterms:W3CDTF">2026-01-13T03:23:00Z</dcterms:created>
  <dcterms:modified xsi:type="dcterms:W3CDTF">2026-01-13T04:15:00Z</dcterms:modified>
</cp:coreProperties>
</file>